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8ADD" w14:textId="77777777" w:rsidR="00510A8E" w:rsidRPr="00D57AEF" w:rsidRDefault="00510A8E" w:rsidP="00DE0DB0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D57AEF">
        <w:rPr>
          <w:rFonts w:cs="Gautami"/>
          <w:b/>
          <w:bCs/>
          <w:sz w:val="32"/>
          <w:szCs w:val="32"/>
          <w:cs/>
        </w:rPr>
        <w:t>గురుకులం</w:t>
      </w:r>
    </w:p>
    <w:p w14:paraId="7FCB17A6" w14:textId="77777777" w:rsidR="00510A8E" w:rsidRPr="00D57AEF" w:rsidRDefault="00510A8E" w:rsidP="00DE0DB0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D57AEF">
        <w:rPr>
          <w:rFonts w:cs="Gautami"/>
          <w:b/>
          <w:bCs/>
          <w:sz w:val="32"/>
          <w:szCs w:val="32"/>
          <w:cs/>
        </w:rPr>
        <w:t>ఏ.పి. గిరిజన సంక్షేమ గురుకుల విద్యా సంస్థల సంఘం (</w:t>
      </w:r>
      <w:r w:rsidRPr="00D57AEF">
        <w:rPr>
          <w:b/>
          <w:bCs/>
          <w:sz w:val="32"/>
          <w:szCs w:val="32"/>
        </w:rPr>
        <w:t xml:space="preserve">APTWREI Society), </w:t>
      </w:r>
      <w:r w:rsidRPr="00D57AEF">
        <w:rPr>
          <w:rFonts w:cs="Gautami"/>
          <w:b/>
          <w:bCs/>
          <w:sz w:val="32"/>
          <w:szCs w:val="32"/>
          <w:cs/>
        </w:rPr>
        <w:t>అమరావతి</w:t>
      </w:r>
    </w:p>
    <w:p w14:paraId="2D573391" w14:textId="77777777" w:rsidR="00510A8E" w:rsidRPr="00D57AEF" w:rsidRDefault="00510A8E" w:rsidP="00DE0DB0">
      <w:pPr>
        <w:spacing w:after="0" w:line="276" w:lineRule="auto"/>
        <w:rPr>
          <w:b/>
          <w:bCs/>
          <w:sz w:val="32"/>
          <w:szCs w:val="32"/>
        </w:rPr>
      </w:pPr>
    </w:p>
    <w:p w14:paraId="1D1A4768" w14:textId="7777777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1432298A" w14:textId="00C1FB42" w:rsidR="00510A8E" w:rsidRPr="00D57AEF" w:rsidRDefault="00510A8E" w:rsidP="00DE0DB0">
      <w:pPr>
        <w:spacing w:after="0" w:line="276" w:lineRule="auto"/>
        <w:ind w:firstLine="720"/>
        <w:jc w:val="both"/>
        <w:rPr>
          <w:sz w:val="28"/>
          <w:szCs w:val="28"/>
        </w:rPr>
      </w:pPr>
      <w:r w:rsidRPr="00D57AEF">
        <w:rPr>
          <w:sz w:val="28"/>
          <w:szCs w:val="28"/>
        </w:rPr>
        <w:t xml:space="preserve">APREI </w:t>
      </w:r>
      <w:r w:rsidRPr="00D57AEF">
        <w:rPr>
          <w:rFonts w:cs="Gautami"/>
          <w:sz w:val="28"/>
          <w:szCs w:val="28"/>
          <w:cs/>
        </w:rPr>
        <w:t>సొసైటీ నుండి విడిపోయి</w:t>
      </w:r>
      <w:r w:rsidRPr="00D57AEF">
        <w:rPr>
          <w:sz w:val="28"/>
          <w:szCs w:val="28"/>
        </w:rPr>
        <w:t>, 1999</w:t>
      </w:r>
      <w:r w:rsidRPr="00D57AEF">
        <w:rPr>
          <w:rFonts w:cs="Gautami"/>
          <w:sz w:val="28"/>
          <w:szCs w:val="28"/>
          <w:cs/>
        </w:rPr>
        <w:t xml:space="preserve">లో ఏర్పాటైన స్వయంప్రతిపత్తి కలిగిన సంస్థే </w:t>
      </w:r>
      <w:r w:rsidRPr="00D57AEF">
        <w:rPr>
          <w:sz w:val="28"/>
          <w:szCs w:val="28"/>
        </w:rPr>
        <w:t xml:space="preserve">APTWREI </w:t>
      </w:r>
      <w:r w:rsidRPr="00D57AEF">
        <w:rPr>
          <w:rFonts w:cs="Gautami"/>
          <w:sz w:val="28"/>
          <w:szCs w:val="28"/>
          <w:cs/>
        </w:rPr>
        <w:t>సొసైటీ (గురుకులం). తగిన స్వయంప్రతిపత్తి మరియు నిర్వహణ సౌలభ్యంతో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గిరిజన (</w:t>
      </w:r>
      <w:r w:rsidRPr="00D57AEF">
        <w:rPr>
          <w:sz w:val="28"/>
          <w:szCs w:val="28"/>
        </w:rPr>
        <w:t xml:space="preserve">ST) </w:t>
      </w:r>
      <w:r w:rsidRPr="00D57AEF">
        <w:rPr>
          <w:rFonts w:cs="Gautami"/>
          <w:sz w:val="28"/>
          <w:szCs w:val="28"/>
          <w:cs/>
        </w:rPr>
        <w:t>పిల్లలకు గురుకుల విద్యా విధానం ద్వారా నాణ్యమైన విద్యను అందించడం దీని ముఖ్య ఉద్దేశ్యం. అవసరమైన విద్యా వాతావరణాన్ని కల్పించేందుకు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ప్రభుత్వం (</w:t>
      </w:r>
      <w:r w:rsidRPr="00D57AEF">
        <w:rPr>
          <w:sz w:val="28"/>
          <w:szCs w:val="28"/>
        </w:rPr>
        <w:t xml:space="preserve">199) </w:t>
      </w:r>
      <w:r w:rsidRPr="00D57AEF">
        <w:rPr>
          <w:rFonts w:cs="Gautami"/>
          <w:sz w:val="28"/>
          <w:szCs w:val="28"/>
          <w:cs/>
        </w:rPr>
        <w:t>గురుకుల విద్యా సంస్థల ద్వారా (</w:t>
      </w:r>
      <w:r w:rsidRPr="00D57AEF">
        <w:rPr>
          <w:sz w:val="28"/>
          <w:szCs w:val="28"/>
        </w:rPr>
        <w:t xml:space="preserve">73,730) </w:t>
      </w:r>
      <w:r w:rsidRPr="00D57AEF">
        <w:rPr>
          <w:rFonts w:cs="Gautami"/>
          <w:sz w:val="28"/>
          <w:szCs w:val="28"/>
          <w:cs/>
        </w:rPr>
        <w:t>మంది విద్యార్థులకు నాణ్యమైన విద్యను అందిస్తూ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విద్యకు అత్యంత ప్రాధాన్యతనిస్తోంది. అలాగే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ప్రతిభావంతులైన గిరిజన విద్యార్థులు </w:t>
      </w:r>
      <w:r w:rsidRPr="00D57AEF">
        <w:rPr>
          <w:sz w:val="28"/>
          <w:szCs w:val="28"/>
        </w:rPr>
        <w:t xml:space="preserve">IIT, NIT </w:t>
      </w:r>
      <w:r w:rsidRPr="00D57AEF">
        <w:rPr>
          <w:rFonts w:cs="Gautami"/>
          <w:sz w:val="28"/>
          <w:szCs w:val="28"/>
          <w:cs/>
        </w:rPr>
        <w:t>మరియు వైద్య విద్య వంటి ఉన్నత విద్యను అభ్యసించేలా వారికి ప్రత్యేక శిక్షణను కూడా అందిస్తోంది. మారుమూల ప్రాంతాల్లోని గిరిజన విద్యార్థులకు నాణ్యమైన మాధ్యమిక మరియు ఉన్నత స్థాయి విద్యను అందించడంతో పాటు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క్రీడలు మరియు నైపుణ్యాభివృద్ధిలో శిక్షణ ఇవ్వడం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స్థానిక కళలు మరియు సంస్కృతిని పరిరక్షించడానికి ప్రత్యేక సదుపాయాలను కల్పించడం వంటి చర్యలను ఈ సంస్థ చేపడుతోంది.</w:t>
      </w:r>
    </w:p>
    <w:p w14:paraId="637054EB" w14:textId="3F224962" w:rsidR="00510A8E" w:rsidRPr="00D57AEF" w:rsidRDefault="00510A8E" w:rsidP="00DE0DB0">
      <w:pPr>
        <w:spacing w:after="0" w:line="276" w:lineRule="auto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జూన్ </w:t>
      </w:r>
      <w:r w:rsidRPr="00D57AEF">
        <w:rPr>
          <w:sz w:val="28"/>
          <w:szCs w:val="28"/>
        </w:rPr>
        <w:t>2024</w:t>
      </w:r>
      <w:r w:rsidRPr="00D57AEF">
        <w:rPr>
          <w:rFonts w:cs="Gautami"/>
          <w:sz w:val="28"/>
          <w:szCs w:val="28"/>
          <w:cs/>
        </w:rPr>
        <w:t xml:space="preserve"> నుండి గురుకులం (</w:t>
      </w:r>
      <w:r w:rsidRPr="00D57AEF">
        <w:rPr>
          <w:sz w:val="28"/>
          <w:szCs w:val="28"/>
        </w:rPr>
        <w:t xml:space="preserve">APTWREIS) </w:t>
      </w:r>
      <w:r w:rsidRPr="00D57AEF">
        <w:rPr>
          <w:rFonts w:cs="Gautami"/>
          <w:sz w:val="28"/>
          <w:szCs w:val="28"/>
          <w:cs/>
        </w:rPr>
        <w:t xml:space="preserve">సాధించిన </w:t>
      </w:r>
      <w:r w:rsidR="008D5FA2" w:rsidRPr="008D5FA2">
        <w:rPr>
          <w:rFonts w:cs="Gautami"/>
          <w:sz w:val="28"/>
          <w:szCs w:val="28"/>
          <w:cs/>
        </w:rPr>
        <w:t>ప్రగతి</w:t>
      </w:r>
      <w:r w:rsidR="008D5FA2" w:rsidRPr="008D5FA2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:</w:t>
      </w:r>
    </w:p>
    <w:p w14:paraId="6B005428" w14:textId="05FB7093" w:rsidR="00510A8E" w:rsidRPr="00B72A5C" w:rsidRDefault="00510A8E" w:rsidP="00B72A5C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B72A5C">
        <w:rPr>
          <w:rFonts w:cs="Gautami"/>
          <w:b/>
          <w:bCs/>
          <w:sz w:val="28"/>
          <w:szCs w:val="28"/>
          <w:u w:val="single"/>
          <w:cs/>
        </w:rPr>
        <w:t>విద్యా సంస్థల రకాలు: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28"/>
        <w:gridCol w:w="3615"/>
        <w:gridCol w:w="2996"/>
        <w:gridCol w:w="2054"/>
      </w:tblGrid>
      <w:tr w:rsidR="00510A8E" w:rsidRPr="00D57AEF" w14:paraId="193567AD" w14:textId="77777777" w:rsidTr="00510A8E">
        <w:tc>
          <w:tcPr>
            <w:tcW w:w="0" w:type="auto"/>
            <w:vAlign w:val="center"/>
            <w:hideMark/>
          </w:tcPr>
          <w:p w14:paraId="712D3AFF" w14:textId="567EE3A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క్ర</w:t>
            </w:r>
            <w:r w:rsidRPr="00D57AEF">
              <w:rPr>
                <w:b/>
                <w:bCs/>
                <w:sz w:val="24"/>
                <w:szCs w:val="24"/>
              </w:rPr>
              <w:t>.</w:t>
            </w:r>
            <w:r w:rsidRPr="00D57AEF">
              <w:rPr>
                <w:b/>
                <w:bCs/>
                <w:sz w:val="24"/>
                <w:szCs w:val="24"/>
                <w:cs/>
              </w:rPr>
              <w:t xml:space="preserve"> సం</w:t>
            </w:r>
          </w:p>
        </w:tc>
        <w:tc>
          <w:tcPr>
            <w:tcW w:w="0" w:type="auto"/>
            <w:vAlign w:val="center"/>
            <w:hideMark/>
          </w:tcPr>
          <w:p w14:paraId="6F3D3E92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పాఠశాల రకం</w:t>
            </w:r>
          </w:p>
        </w:tc>
        <w:tc>
          <w:tcPr>
            <w:tcW w:w="0" w:type="auto"/>
            <w:vAlign w:val="center"/>
            <w:hideMark/>
          </w:tcPr>
          <w:p w14:paraId="1B9663A6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తరగతులు</w:t>
            </w:r>
          </w:p>
        </w:tc>
        <w:tc>
          <w:tcPr>
            <w:tcW w:w="2054" w:type="dxa"/>
            <w:vAlign w:val="center"/>
            <w:hideMark/>
          </w:tcPr>
          <w:p w14:paraId="73798D7A" w14:textId="0A4A1252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సంఖ్య</w:t>
            </w:r>
          </w:p>
        </w:tc>
      </w:tr>
      <w:tr w:rsidR="00510A8E" w:rsidRPr="00D57AEF" w14:paraId="0988CA14" w14:textId="77777777" w:rsidTr="00510A8E">
        <w:tc>
          <w:tcPr>
            <w:tcW w:w="0" w:type="auto"/>
            <w:vAlign w:val="center"/>
            <w:hideMark/>
          </w:tcPr>
          <w:p w14:paraId="30D7101F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592388C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గురుకుల పాఠశాలలు</w:t>
            </w:r>
          </w:p>
        </w:tc>
        <w:tc>
          <w:tcPr>
            <w:tcW w:w="0" w:type="auto"/>
            <w:hideMark/>
          </w:tcPr>
          <w:p w14:paraId="1590310C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5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10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57B65932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27</w:t>
            </w:r>
          </w:p>
        </w:tc>
      </w:tr>
      <w:tr w:rsidR="00510A8E" w:rsidRPr="00D57AEF" w14:paraId="229C42B5" w14:textId="77777777" w:rsidTr="00510A8E">
        <w:tc>
          <w:tcPr>
            <w:tcW w:w="0" w:type="auto"/>
            <w:vAlign w:val="center"/>
            <w:hideMark/>
          </w:tcPr>
          <w:p w14:paraId="5FBD1EDB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5559D3C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 xml:space="preserve">PVTG </w:t>
            </w:r>
            <w:r w:rsidRPr="00D57AEF">
              <w:rPr>
                <w:sz w:val="24"/>
                <w:szCs w:val="24"/>
                <w:cs/>
              </w:rPr>
              <w:t>పాఠశాలలు</w:t>
            </w:r>
          </w:p>
        </w:tc>
        <w:tc>
          <w:tcPr>
            <w:tcW w:w="0" w:type="auto"/>
            <w:hideMark/>
          </w:tcPr>
          <w:p w14:paraId="707DF34A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10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2AEB5EB0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10</w:t>
            </w:r>
          </w:p>
        </w:tc>
      </w:tr>
      <w:tr w:rsidR="00510A8E" w:rsidRPr="00D57AEF" w14:paraId="23BB5C9D" w14:textId="77777777" w:rsidTr="00510A8E">
        <w:tc>
          <w:tcPr>
            <w:tcW w:w="0" w:type="auto"/>
            <w:vAlign w:val="center"/>
            <w:hideMark/>
          </w:tcPr>
          <w:p w14:paraId="5FB7D924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B122D8B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క్రీడా పాఠశాల</w:t>
            </w:r>
          </w:p>
        </w:tc>
        <w:tc>
          <w:tcPr>
            <w:tcW w:w="0" w:type="auto"/>
            <w:hideMark/>
          </w:tcPr>
          <w:p w14:paraId="736A03D0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5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10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452125F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01</w:t>
            </w:r>
          </w:p>
        </w:tc>
      </w:tr>
      <w:tr w:rsidR="00510A8E" w:rsidRPr="00D57AEF" w14:paraId="7B6BD4FA" w14:textId="77777777" w:rsidTr="00510A8E">
        <w:tc>
          <w:tcPr>
            <w:tcW w:w="0" w:type="auto"/>
            <w:vAlign w:val="center"/>
            <w:hideMark/>
          </w:tcPr>
          <w:p w14:paraId="65DCB69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5F56C574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అప్‌గ్రేడ్ చేసిన గురుకుల జూనియర్ కళాశాలలు</w:t>
            </w:r>
          </w:p>
        </w:tc>
        <w:tc>
          <w:tcPr>
            <w:tcW w:w="0" w:type="auto"/>
            <w:hideMark/>
          </w:tcPr>
          <w:p w14:paraId="1EE1EF39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5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12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5CA32FC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04</w:t>
            </w:r>
          </w:p>
        </w:tc>
      </w:tr>
      <w:tr w:rsidR="00510A8E" w:rsidRPr="00D57AEF" w14:paraId="31C5DEF3" w14:textId="77777777" w:rsidTr="00510A8E">
        <w:tc>
          <w:tcPr>
            <w:tcW w:w="0" w:type="auto"/>
            <w:vAlign w:val="center"/>
            <w:hideMark/>
          </w:tcPr>
          <w:p w14:paraId="72D6812A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A261C53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గురుకుల జూనియర్ కళాశాలలు</w:t>
            </w:r>
          </w:p>
        </w:tc>
        <w:tc>
          <w:tcPr>
            <w:tcW w:w="0" w:type="auto"/>
            <w:hideMark/>
          </w:tcPr>
          <w:p w14:paraId="13195D91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 xml:space="preserve">11 &amp; 12 </w:t>
            </w:r>
            <w:r w:rsidRPr="00D57AEF">
              <w:rPr>
                <w:sz w:val="24"/>
                <w:szCs w:val="24"/>
                <w:cs/>
              </w:rPr>
              <w:t>తరగతులు</w:t>
            </w:r>
          </w:p>
        </w:tc>
        <w:tc>
          <w:tcPr>
            <w:tcW w:w="2054" w:type="dxa"/>
            <w:vAlign w:val="center"/>
            <w:hideMark/>
          </w:tcPr>
          <w:p w14:paraId="4F274D1B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29</w:t>
            </w:r>
          </w:p>
        </w:tc>
      </w:tr>
      <w:tr w:rsidR="00510A8E" w:rsidRPr="00D57AEF" w14:paraId="5D7A084F" w14:textId="77777777" w:rsidTr="00510A8E">
        <w:tc>
          <w:tcPr>
            <w:tcW w:w="0" w:type="auto"/>
            <w:vAlign w:val="center"/>
            <w:hideMark/>
          </w:tcPr>
          <w:p w14:paraId="0F06D776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48492C7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స్కూల్ ఆఫ్ ఎక్సలెన్స్</w:t>
            </w:r>
          </w:p>
        </w:tc>
        <w:tc>
          <w:tcPr>
            <w:tcW w:w="0" w:type="auto"/>
            <w:hideMark/>
          </w:tcPr>
          <w:p w14:paraId="3CFF85A7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12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31B73BB3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04</w:t>
            </w:r>
          </w:p>
        </w:tc>
      </w:tr>
      <w:tr w:rsidR="00510A8E" w:rsidRPr="00D57AEF" w14:paraId="128092F3" w14:textId="77777777" w:rsidTr="00510A8E">
        <w:tc>
          <w:tcPr>
            <w:tcW w:w="0" w:type="auto"/>
            <w:vAlign w:val="center"/>
            <w:hideMark/>
          </w:tcPr>
          <w:p w14:paraId="2D9DA713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41F5EB8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కాలేజ్ ఆఫ్ ఎక్సలెన్స్</w:t>
            </w:r>
          </w:p>
        </w:tc>
        <w:tc>
          <w:tcPr>
            <w:tcW w:w="0" w:type="auto"/>
            <w:hideMark/>
          </w:tcPr>
          <w:p w14:paraId="12817204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 xml:space="preserve">11 &amp; 12 </w:t>
            </w:r>
            <w:r w:rsidRPr="00D57AEF">
              <w:rPr>
                <w:sz w:val="24"/>
                <w:szCs w:val="24"/>
                <w:cs/>
              </w:rPr>
              <w:t>తరగతులు</w:t>
            </w:r>
          </w:p>
        </w:tc>
        <w:tc>
          <w:tcPr>
            <w:tcW w:w="2054" w:type="dxa"/>
            <w:vAlign w:val="center"/>
            <w:hideMark/>
          </w:tcPr>
          <w:p w14:paraId="0AFFCDA3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03</w:t>
            </w:r>
          </w:p>
        </w:tc>
      </w:tr>
      <w:tr w:rsidR="00510A8E" w:rsidRPr="00D57AEF" w14:paraId="62A2B45D" w14:textId="77777777" w:rsidTr="00510A8E">
        <w:tc>
          <w:tcPr>
            <w:tcW w:w="0" w:type="auto"/>
            <w:vAlign w:val="center"/>
            <w:hideMark/>
          </w:tcPr>
          <w:p w14:paraId="6992389C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2992ABB0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హాస్టల్ నుండి గురుకుల పాఠశాలలుగా మార్చబడినవి</w:t>
            </w:r>
          </w:p>
        </w:tc>
        <w:tc>
          <w:tcPr>
            <w:tcW w:w="0" w:type="auto"/>
            <w:hideMark/>
          </w:tcPr>
          <w:p w14:paraId="7AD151CE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10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4B3C47F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81</w:t>
            </w:r>
          </w:p>
        </w:tc>
      </w:tr>
      <w:tr w:rsidR="00510A8E" w:rsidRPr="00D57AEF" w14:paraId="4DB64FCA" w14:textId="77777777" w:rsidTr="00510A8E">
        <w:tc>
          <w:tcPr>
            <w:tcW w:w="0" w:type="auto"/>
            <w:vAlign w:val="center"/>
            <w:hideMark/>
          </w:tcPr>
          <w:p w14:paraId="16EE2C8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4A2E06BD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మినీ గురుకులం</w:t>
            </w:r>
          </w:p>
        </w:tc>
        <w:tc>
          <w:tcPr>
            <w:tcW w:w="0" w:type="auto"/>
            <w:hideMark/>
          </w:tcPr>
          <w:p w14:paraId="62C54B23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1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7</w:t>
            </w:r>
            <w:r w:rsidRPr="00D57AEF">
              <w:rPr>
                <w:sz w:val="24"/>
                <w:szCs w:val="24"/>
                <w:cs/>
              </w:rPr>
              <w:t>వ తరగతి వరకు</w:t>
            </w:r>
          </w:p>
        </w:tc>
        <w:tc>
          <w:tcPr>
            <w:tcW w:w="2054" w:type="dxa"/>
            <w:vAlign w:val="center"/>
            <w:hideMark/>
          </w:tcPr>
          <w:p w14:paraId="45E06CAF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12</w:t>
            </w:r>
          </w:p>
        </w:tc>
      </w:tr>
      <w:tr w:rsidR="00510A8E" w:rsidRPr="00D57AEF" w14:paraId="7F838089" w14:textId="77777777" w:rsidTr="00510A8E">
        <w:tc>
          <w:tcPr>
            <w:tcW w:w="0" w:type="auto"/>
            <w:vAlign w:val="center"/>
            <w:hideMark/>
          </w:tcPr>
          <w:p w14:paraId="661FC688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C103A8D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ఏకలవ్య మోడల్ గురుకుల పాఠశాలలు (</w:t>
            </w:r>
            <w:r w:rsidRPr="00D57AEF">
              <w:rPr>
                <w:sz w:val="24"/>
                <w:szCs w:val="24"/>
              </w:rPr>
              <w:t>EMRS)</w:t>
            </w:r>
          </w:p>
        </w:tc>
        <w:tc>
          <w:tcPr>
            <w:tcW w:w="0" w:type="auto"/>
            <w:hideMark/>
          </w:tcPr>
          <w:p w14:paraId="45A329AF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6</w:t>
            </w:r>
            <w:r w:rsidRPr="00D57AEF">
              <w:rPr>
                <w:sz w:val="24"/>
                <w:szCs w:val="24"/>
                <w:cs/>
              </w:rPr>
              <w:t xml:space="preserve">వ నుండి </w:t>
            </w:r>
            <w:r w:rsidRPr="00D57AEF">
              <w:rPr>
                <w:sz w:val="24"/>
                <w:szCs w:val="24"/>
              </w:rPr>
              <w:t>12</w:t>
            </w:r>
            <w:r w:rsidRPr="00D57AEF">
              <w:rPr>
                <w:sz w:val="24"/>
                <w:szCs w:val="24"/>
                <w:cs/>
              </w:rPr>
              <w:t>వ తరగతి వరకు (సహ-విద్య)</w:t>
            </w:r>
          </w:p>
        </w:tc>
        <w:tc>
          <w:tcPr>
            <w:tcW w:w="2054" w:type="dxa"/>
            <w:vAlign w:val="center"/>
            <w:hideMark/>
          </w:tcPr>
          <w:p w14:paraId="1F82FF29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28</w:t>
            </w:r>
          </w:p>
        </w:tc>
      </w:tr>
      <w:tr w:rsidR="00510A8E" w:rsidRPr="00D57AEF" w14:paraId="6763B297" w14:textId="77777777" w:rsidTr="00510A8E">
        <w:tc>
          <w:tcPr>
            <w:tcW w:w="0" w:type="auto"/>
            <w:vAlign w:val="center"/>
            <w:hideMark/>
          </w:tcPr>
          <w:p w14:paraId="72E71442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మొత్తం</w:t>
            </w:r>
          </w:p>
        </w:tc>
        <w:tc>
          <w:tcPr>
            <w:tcW w:w="0" w:type="auto"/>
            <w:hideMark/>
          </w:tcPr>
          <w:p w14:paraId="260117FF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025A65" w14:textId="77777777" w:rsidR="00510A8E" w:rsidRPr="00D57AEF" w:rsidRDefault="00510A8E" w:rsidP="00DE0DB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  <w:hideMark/>
          </w:tcPr>
          <w:p w14:paraId="5C52967A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</w:rPr>
              <w:t>199</w:t>
            </w:r>
          </w:p>
        </w:tc>
      </w:tr>
    </w:tbl>
    <w:p w14:paraId="1BC9460A" w14:textId="7777777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1390BF15" w14:textId="4DEC210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32FF4D1D" w14:textId="488B8FBE" w:rsidR="00510A8E" w:rsidRPr="00B72A5C" w:rsidRDefault="00510A8E" w:rsidP="00B72A5C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B72A5C">
        <w:rPr>
          <w:rFonts w:cs="Gautami"/>
          <w:b/>
          <w:bCs/>
          <w:sz w:val="28"/>
          <w:szCs w:val="28"/>
          <w:u w:val="single"/>
          <w:cs/>
        </w:rPr>
        <w:t>విద్యాపరమైన విజయాలు: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1280"/>
        <w:gridCol w:w="1289"/>
        <w:gridCol w:w="1205"/>
        <w:gridCol w:w="1071"/>
        <w:gridCol w:w="1256"/>
        <w:gridCol w:w="1036"/>
      </w:tblGrid>
      <w:tr w:rsidR="00510A8E" w:rsidRPr="00D57AEF" w14:paraId="75F70A05" w14:textId="77777777" w:rsidTr="00510A8E">
        <w:tc>
          <w:tcPr>
            <w:tcW w:w="0" w:type="auto"/>
            <w:vAlign w:val="center"/>
            <w:hideMark/>
          </w:tcPr>
          <w:p w14:paraId="41D1113D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తరగతి</w:t>
            </w:r>
          </w:p>
        </w:tc>
        <w:tc>
          <w:tcPr>
            <w:tcW w:w="0" w:type="auto"/>
            <w:vAlign w:val="center"/>
            <w:hideMark/>
          </w:tcPr>
          <w:p w14:paraId="0C8F2D2D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విద్యా సంవత్సరం</w:t>
            </w:r>
          </w:p>
        </w:tc>
        <w:tc>
          <w:tcPr>
            <w:tcW w:w="0" w:type="auto"/>
            <w:vAlign w:val="center"/>
            <w:hideMark/>
          </w:tcPr>
          <w:p w14:paraId="6BC4CCEB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పరీక్షలకు హాజరైన వారు</w:t>
            </w:r>
          </w:p>
        </w:tc>
        <w:tc>
          <w:tcPr>
            <w:tcW w:w="0" w:type="auto"/>
            <w:vAlign w:val="center"/>
            <w:hideMark/>
          </w:tcPr>
          <w:p w14:paraId="77F64EB3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ఉత్తీర్ణులైన వారు</w:t>
            </w:r>
          </w:p>
        </w:tc>
        <w:tc>
          <w:tcPr>
            <w:tcW w:w="0" w:type="auto"/>
            <w:vAlign w:val="center"/>
            <w:hideMark/>
          </w:tcPr>
          <w:p w14:paraId="3F3628A1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ఉత్తీర్ణత శాతం</w:t>
            </w:r>
          </w:p>
        </w:tc>
        <w:tc>
          <w:tcPr>
            <w:tcW w:w="0" w:type="auto"/>
            <w:vAlign w:val="center"/>
            <w:hideMark/>
          </w:tcPr>
          <w:p w14:paraId="1BC18F38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గురుకులం సగటు</w:t>
            </w:r>
          </w:p>
        </w:tc>
        <w:tc>
          <w:tcPr>
            <w:tcW w:w="0" w:type="auto"/>
            <w:vAlign w:val="center"/>
            <w:hideMark/>
          </w:tcPr>
          <w:p w14:paraId="6BA00BF1" w14:textId="77777777" w:rsidR="00510A8E" w:rsidRPr="00D57AEF" w:rsidRDefault="00510A8E" w:rsidP="00DE0DB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57AEF">
              <w:rPr>
                <w:b/>
                <w:bCs/>
                <w:sz w:val="24"/>
                <w:szCs w:val="24"/>
                <w:cs/>
              </w:rPr>
              <w:t>రాష్ట్ర సగటు</w:t>
            </w:r>
          </w:p>
        </w:tc>
      </w:tr>
      <w:tr w:rsidR="00510A8E" w:rsidRPr="00D57AEF" w14:paraId="783E954B" w14:textId="77777777" w:rsidTr="00510A8E">
        <w:tc>
          <w:tcPr>
            <w:tcW w:w="0" w:type="auto"/>
            <w:vMerge w:val="restart"/>
            <w:vAlign w:val="center"/>
            <w:hideMark/>
          </w:tcPr>
          <w:p w14:paraId="21484A32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ఇంటర్మీడియట్ ప్రథమ సంవత్సరం</w:t>
            </w:r>
          </w:p>
        </w:tc>
        <w:tc>
          <w:tcPr>
            <w:tcW w:w="0" w:type="auto"/>
            <w:vAlign w:val="center"/>
            <w:hideMark/>
          </w:tcPr>
          <w:p w14:paraId="6D5314B0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2024-25</w:t>
            </w:r>
          </w:p>
        </w:tc>
        <w:tc>
          <w:tcPr>
            <w:tcW w:w="0" w:type="auto"/>
            <w:vAlign w:val="center"/>
            <w:hideMark/>
          </w:tcPr>
          <w:p w14:paraId="274D8A7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4,555</w:t>
            </w:r>
          </w:p>
        </w:tc>
        <w:tc>
          <w:tcPr>
            <w:tcW w:w="0" w:type="auto"/>
            <w:vAlign w:val="center"/>
            <w:hideMark/>
          </w:tcPr>
          <w:p w14:paraId="64C4D71B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3,676</w:t>
            </w:r>
          </w:p>
        </w:tc>
        <w:tc>
          <w:tcPr>
            <w:tcW w:w="0" w:type="auto"/>
            <w:vAlign w:val="center"/>
            <w:hideMark/>
          </w:tcPr>
          <w:p w14:paraId="6E7D20A4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80.70%</w:t>
            </w:r>
          </w:p>
        </w:tc>
        <w:tc>
          <w:tcPr>
            <w:tcW w:w="0" w:type="auto"/>
            <w:vAlign w:val="center"/>
            <w:hideMark/>
          </w:tcPr>
          <w:p w14:paraId="515A1AC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80.70%</w:t>
            </w:r>
          </w:p>
        </w:tc>
        <w:tc>
          <w:tcPr>
            <w:tcW w:w="0" w:type="auto"/>
            <w:vAlign w:val="center"/>
            <w:hideMark/>
          </w:tcPr>
          <w:p w14:paraId="08C13C9A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70.00%</w:t>
            </w:r>
          </w:p>
        </w:tc>
      </w:tr>
      <w:tr w:rsidR="00510A8E" w:rsidRPr="00D57AEF" w14:paraId="0DC81CBA" w14:textId="77777777" w:rsidTr="00510A8E">
        <w:tc>
          <w:tcPr>
            <w:tcW w:w="0" w:type="auto"/>
            <w:vMerge/>
            <w:vAlign w:val="center"/>
            <w:hideMark/>
          </w:tcPr>
          <w:p w14:paraId="13F244A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416003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2025-26</w:t>
            </w:r>
          </w:p>
        </w:tc>
        <w:tc>
          <w:tcPr>
            <w:tcW w:w="0" w:type="auto"/>
            <w:vAlign w:val="center"/>
            <w:hideMark/>
          </w:tcPr>
          <w:p w14:paraId="770D31A5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4,237</w:t>
            </w:r>
          </w:p>
        </w:tc>
        <w:tc>
          <w:tcPr>
            <w:tcW w:w="0" w:type="auto"/>
            <w:vAlign w:val="center"/>
            <w:hideMark/>
          </w:tcPr>
          <w:p w14:paraId="50368FFC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3,826</w:t>
            </w:r>
          </w:p>
        </w:tc>
        <w:tc>
          <w:tcPr>
            <w:tcW w:w="0" w:type="auto"/>
            <w:vAlign w:val="center"/>
            <w:hideMark/>
          </w:tcPr>
          <w:p w14:paraId="583E98E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90.30%</w:t>
            </w:r>
          </w:p>
        </w:tc>
        <w:tc>
          <w:tcPr>
            <w:tcW w:w="0" w:type="auto"/>
            <w:vAlign w:val="center"/>
            <w:hideMark/>
          </w:tcPr>
          <w:p w14:paraId="747DA8E4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90.30%</w:t>
            </w:r>
          </w:p>
        </w:tc>
        <w:tc>
          <w:tcPr>
            <w:tcW w:w="0" w:type="auto"/>
            <w:vAlign w:val="center"/>
            <w:hideMark/>
          </w:tcPr>
          <w:p w14:paraId="13C52925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77.00%</w:t>
            </w:r>
          </w:p>
        </w:tc>
      </w:tr>
      <w:tr w:rsidR="00510A8E" w:rsidRPr="00D57AEF" w14:paraId="461476A0" w14:textId="77777777" w:rsidTr="00510A8E">
        <w:tc>
          <w:tcPr>
            <w:tcW w:w="0" w:type="auto"/>
            <w:vMerge w:val="restart"/>
            <w:vAlign w:val="center"/>
            <w:hideMark/>
          </w:tcPr>
          <w:p w14:paraId="5102CC75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ఇంటర్మీడియట్ ద్వితీయ సంవత్సరం</w:t>
            </w:r>
          </w:p>
        </w:tc>
        <w:tc>
          <w:tcPr>
            <w:tcW w:w="0" w:type="auto"/>
            <w:vAlign w:val="center"/>
            <w:hideMark/>
          </w:tcPr>
          <w:p w14:paraId="736A89E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2024-25</w:t>
            </w:r>
          </w:p>
        </w:tc>
        <w:tc>
          <w:tcPr>
            <w:tcW w:w="0" w:type="auto"/>
            <w:vAlign w:val="center"/>
            <w:hideMark/>
          </w:tcPr>
          <w:p w14:paraId="593873B9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4,317</w:t>
            </w:r>
          </w:p>
        </w:tc>
        <w:tc>
          <w:tcPr>
            <w:tcW w:w="0" w:type="auto"/>
            <w:vAlign w:val="center"/>
            <w:hideMark/>
          </w:tcPr>
          <w:p w14:paraId="65BC6B2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3,958</w:t>
            </w:r>
          </w:p>
        </w:tc>
        <w:tc>
          <w:tcPr>
            <w:tcW w:w="0" w:type="auto"/>
            <w:vAlign w:val="center"/>
            <w:hideMark/>
          </w:tcPr>
          <w:p w14:paraId="0866B28C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91.68%</w:t>
            </w:r>
          </w:p>
        </w:tc>
        <w:tc>
          <w:tcPr>
            <w:tcW w:w="0" w:type="auto"/>
            <w:vAlign w:val="center"/>
            <w:hideMark/>
          </w:tcPr>
          <w:p w14:paraId="66DC6B5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91.68%</w:t>
            </w:r>
          </w:p>
        </w:tc>
        <w:tc>
          <w:tcPr>
            <w:tcW w:w="0" w:type="auto"/>
            <w:vAlign w:val="center"/>
            <w:hideMark/>
          </w:tcPr>
          <w:p w14:paraId="310FCC11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83.00%</w:t>
            </w:r>
          </w:p>
        </w:tc>
      </w:tr>
      <w:tr w:rsidR="00510A8E" w:rsidRPr="00D57AEF" w14:paraId="06DF77AC" w14:textId="77777777" w:rsidTr="00510A8E">
        <w:tc>
          <w:tcPr>
            <w:tcW w:w="0" w:type="auto"/>
            <w:vMerge/>
            <w:vAlign w:val="center"/>
            <w:hideMark/>
          </w:tcPr>
          <w:p w14:paraId="1A17B8C9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18B6A3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2025-26</w:t>
            </w:r>
          </w:p>
        </w:tc>
        <w:tc>
          <w:tcPr>
            <w:tcW w:w="0" w:type="auto"/>
            <w:vAlign w:val="center"/>
            <w:hideMark/>
          </w:tcPr>
          <w:p w14:paraId="1E2346DC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4,381</w:t>
            </w:r>
          </w:p>
        </w:tc>
        <w:tc>
          <w:tcPr>
            <w:tcW w:w="0" w:type="auto"/>
            <w:vAlign w:val="center"/>
            <w:hideMark/>
          </w:tcPr>
          <w:p w14:paraId="4A622FE0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4,111</w:t>
            </w:r>
          </w:p>
        </w:tc>
        <w:tc>
          <w:tcPr>
            <w:tcW w:w="0" w:type="auto"/>
            <w:vAlign w:val="center"/>
            <w:hideMark/>
          </w:tcPr>
          <w:p w14:paraId="33D388E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93.84%</w:t>
            </w:r>
          </w:p>
        </w:tc>
        <w:tc>
          <w:tcPr>
            <w:tcW w:w="0" w:type="auto"/>
            <w:vAlign w:val="center"/>
            <w:hideMark/>
          </w:tcPr>
          <w:p w14:paraId="5538E328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93.84%</w:t>
            </w:r>
          </w:p>
        </w:tc>
        <w:tc>
          <w:tcPr>
            <w:tcW w:w="0" w:type="auto"/>
            <w:vAlign w:val="center"/>
            <w:hideMark/>
          </w:tcPr>
          <w:p w14:paraId="026F676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81.00%</w:t>
            </w:r>
          </w:p>
        </w:tc>
      </w:tr>
      <w:tr w:rsidR="00510A8E" w:rsidRPr="00D57AEF" w14:paraId="52E260FA" w14:textId="77777777" w:rsidTr="00510A8E">
        <w:tc>
          <w:tcPr>
            <w:tcW w:w="0" w:type="auto"/>
            <w:vMerge w:val="restart"/>
            <w:vAlign w:val="center"/>
            <w:hideMark/>
          </w:tcPr>
          <w:p w14:paraId="45FEC85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  <w:cs/>
              </w:rPr>
              <w:t>ఎస్‌ఎస్‌సీ (</w:t>
            </w:r>
            <w:r w:rsidRPr="00D57AEF">
              <w:rPr>
                <w:sz w:val="24"/>
                <w:szCs w:val="24"/>
              </w:rPr>
              <w:t>10</w:t>
            </w:r>
            <w:r w:rsidRPr="00D57AEF">
              <w:rPr>
                <w:sz w:val="24"/>
                <w:szCs w:val="24"/>
                <w:cs/>
              </w:rPr>
              <w:t>వ తరగతి)</w:t>
            </w:r>
          </w:p>
        </w:tc>
        <w:tc>
          <w:tcPr>
            <w:tcW w:w="0" w:type="auto"/>
            <w:vAlign w:val="center"/>
            <w:hideMark/>
          </w:tcPr>
          <w:p w14:paraId="5A59A889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2024-25</w:t>
            </w:r>
          </w:p>
        </w:tc>
        <w:tc>
          <w:tcPr>
            <w:tcW w:w="0" w:type="auto"/>
            <w:vAlign w:val="center"/>
            <w:hideMark/>
          </w:tcPr>
          <w:p w14:paraId="3CA37DF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5,065</w:t>
            </w:r>
          </w:p>
        </w:tc>
        <w:tc>
          <w:tcPr>
            <w:tcW w:w="0" w:type="auto"/>
            <w:vAlign w:val="center"/>
            <w:hideMark/>
          </w:tcPr>
          <w:p w14:paraId="6725342A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3,766</w:t>
            </w:r>
          </w:p>
        </w:tc>
        <w:tc>
          <w:tcPr>
            <w:tcW w:w="0" w:type="auto"/>
            <w:vAlign w:val="center"/>
            <w:hideMark/>
          </w:tcPr>
          <w:p w14:paraId="194F269F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74.33%</w:t>
            </w:r>
          </w:p>
        </w:tc>
        <w:tc>
          <w:tcPr>
            <w:tcW w:w="0" w:type="auto"/>
            <w:vAlign w:val="center"/>
            <w:hideMark/>
          </w:tcPr>
          <w:p w14:paraId="0C8962C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74.33%</w:t>
            </w:r>
          </w:p>
        </w:tc>
        <w:tc>
          <w:tcPr>
            <w:tcW w:w="0" w:type="auto"/>
            <w:vAlign w:val="center"/>
            <w:hideMark/>
          </w:tcPr>
          <w:p w14:paraId="0DA01F6D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70.00%</w:t>
            </w:r>
          </w:p>
        </w:tc>
      </w:tr>
      <w:tr w:rsidR="00510A8E" w:rsidRPr="00D57AEF" w14:paraId="51FEB673" w14:textId="77777777" w:rsidTr="00510A8E">
        <w:tc>
          <w:tcPr>
            <w:tcW w:w="0" w:type="auto"/>
            <w:vMerge/>
            <w:vAlign w:val="center"/>
            <w:hideMark/>
          </w:tcPr>
          <w:p w14:paraId="51AF427E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96B649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2025-26</w:t>
            </w:r>
          </w:p>
        </w:tc>
        <w:tc>
          <w:tcPr>
            <w:tcW w:w="0" w:type="auto"/>
            <w:vAlign w:val="center"/>
            <w:hideMark/>
          </w:tcPr>
          <w:p w14:paraId="6FDBF88A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4,833</w:t>
            </w:r>
          </w:p>
        </w:tc>
        <w:tc>
          <w:tcPr>
            <w:tcW w:w="0" w:type="auto"/>
            <w:vAlign w:val="center"/>
            <w:hideMark/>
          </w:tcPr>
          <w:p w14:paraId="64DAC728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3,851</w:t>
            </w:r>
          </w:p>
        </w:tc>
        <w:tc>
          <w:tcPr>
            <w:tcW w:w="0" w:type="auto"/>
            <w:vAlign w:val="center"/>
            <w:hideMark/>
          </w:tcPr>
          <w:p w14:paraId="381741A4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79.68%</w:t>
            </w:r>
          </w:p>
        </w:tc>
        <w:tc>
          <w:tcPr>
            <w:tcW w:w="0" w:type="auto"/>
            <w:vAlign w:val="center"/>
            <w:hideMark/>
          </w:tcPr>
          <w:p w14:paraId="6F3E10EF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79.68%</w:t>
            </w:r>
          </w:p>
        </w:tc>
        <w:tc>
          <w:tcPr>
            <w:tcW w:w="0" w:type="auto"/>
            <w:vAlign w:val="center"/>
            <w:hideMark/>
          </w:tcPr>
          <w:p w14:paraId="3B1C914B" w14:textId="77777777" w:rsidR="00510A8E" w:rsidRPr="00D57AEF" w:rsidRDefault="00510A8E" w:rsidP="00DE0D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7AEF">
              <w:rPr>
                <w:sz w:val="24"/>
                <w:szCs w:val="24"/>
              </w:rPr>
              <w:t>85.25%</w:t>
            </w:r>
          </w:p>
        </w:tc>
      </w:tr>
    </w:tbl>
    <w:p w14:paraId="1A58A9F1" w14:textId="7777777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42D43E44" w14:textId="5F6190FC" w:rsidR="00510A8E" w:rsidRPr="00D57AEF" w:rsidRDefault="00510A8E" w:rsidP="00B72A5C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D57AEF">
        <w:rPr>
          <w:b/>
          <w:bCs/>
          <w:sz w:val="28"/>
          <w:szCs w:val="28"/>
          <w:u w:val="single"/>
        </w:rPr>
        <w:t xml:space="preserve">IIT/JEE, NEET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లలో ప్రవేశాలు:</w:t>
      </w:r>
    </w:p>
    <w:tbl>
      <w:tblPr>
        <w:tblStyle w:val="TableGrid"/>
        <w:tblW w:w="3885" w:type="pct"/>
        <w:jc w:val="center"/>
        <w:tblLook w:val="04A0" w:firstRow="1" w:lastRow="0" w:firstColumn="1" w:lastColumn="0" w:noHBand="0" w:noVBand="1"/>
      </w:tblPr>
      <w:tblGrid>
        <w:gridCol w:w="2555"/>
        <w:gridCol w:w="1372"/>
        <w:gridCol w:w="1372"/>
        <w:gridCol w:w="1706"/>
      </w:tblGrid>
      <w:tr w:rsidR="00510A8E" w:rsidRPr="00D57AEF" w14:paraId="53E15998" w14:textId="77777777" w:rsidTr="00080F04">
        <w:trPr>
          <w:trHeight w:val="71"/>
          <w:jc w:val="center"/>
        </w:trPr>
        <w:tc>
          <w:tcPr>
            <w:tcW w:w="1824" w:type="pct"/>
            <w:hideMark/>
          </w:tcPr>
          <w:p w14:paraId="63659004" w14:textId="15A721CD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cs="Gautami"/>
                <w:sz w:val="24"/>
                <w:szCs w:val="24"/>
                <w:cs/>
              </w:rPr>
              <w:lastRenderedPageBreak/>
              <w:t>సంవత్సరం</w:t>
            </w:r>
          </w:p>
        </w:tc>
        <w:tc>
          <w:tcPr>
            <w:tcW w:w="979" w:type="pct"/>
            <w:hideMark/>
          </w:tcPr>
          <w:p w14:paraId="4A52D713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IIT</w:t>
            </w:r>
          </w:p>
        </w:tc>
        <w:tc>
          <w:tcPr>
            <w:tcW w:w="979" w:type="pct"/>
            <w:hideMark/>
          </w:tcPr>
          <w:p w14:paraId="6711C3C6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NIT</w:t>
            </w:r>
          </w:p>
        </w:tc>
        <w:tc>
          <w:tcPr>
            <w:tcW w:w="1218" w:type="pct"/>
            <w:hideMark/>
          </w:tcPr>
          <w:p w14:paraId="2F9074E6" w14:textId="24C13722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cs="Gautami"/>
                <w:sz w:val="24"/>
                <w:szCs w:val="24"/>
                <w:cs/>
              </w:rPr>
              <w:t>మొత్తం</w:t>
            </w:r>
          </w:p>
        </w:tc>
      </w:tr>
      <w:tr w:rsidR="00510A8E" w:rsidRPr="00D57AEF" w14:paraId="1ABED939" w14:textId="77777777" w:rsidTr="00080F04">
        <w:trPr>
          <w:trHeight w:val="71"/>
          <w:jc w:val="center"/>
        </w:trPr>
        <w:tc>
          <w:tcPr>
            <w:tcW w:w="1824" w:type="pct"/>
            <w:hideMark/>
          </w:tcPr>
          <w:p w14:paraId="07370559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2024-25</w:t>
            </w:r>
          </w:p>
        </w:tc>
        <w:tc>
          <w:tcPr>
            <w:tcW w:w="979" w:type="pct"/>
            <w:hideMark/>
          </w:tcPr>
          <w:p w14:paraId="64D4D4BD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979" w:type="pct"/>
            <w:hideMark/>
          </w:tcPr>
          <w:p w14:paraId="53F23358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1218" w:type="pct"/>
            <w:hideMark/>
          </w:tcPr>
          <w:p w14:paraId="0DA8AB43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</w:tr>
      <w:tr w:rsidR="00510A8E" w:rsidRPr="00D57AEF" w14:paraId="5E1952FB" w14:textId="77777777" w:rsidTr="00080F04">
        <w:trPr>
          <w:trHeight w:val="71"/>
          <w:jc w:val="center"/>
        </w:trPr>
        <w:tc>
          <w:tcPr>
            <w:tcW w:w="1824" w:type="pct"/>
          </w:tcPr>
          <w:p w14:paraId="26A015CF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2025-26</w:t>
            </w:r>
          </w:p>
        </w:tc>
        <w:tc>
          <w:tcPr>
            <w:tcW w:w="979" w:type="pct"/>
          </w:tcPr>
          <w:p w14:paraId="66715F38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29</w:t>
            </w:r>
          </w:p>
        </w:tc>
        <w:tc>
          <w:tcPr>
            <w:tcW w:w="979" w:type="pct"/>
          </w:tcPr>
          <w:p w14:paraId="265EC9F4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06</w:t>
            </w:r>
          </w:p>
        </w:tc>
        <w:tc>
          <w:tcPr>
            <w:tcW w:w="1218" w:type="pct"/>
          </w:tcPr>
          <w:p w14:paraId="1D764A9E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35</w:t>
            </w:r>
          </w:p>
        </w:tc>
      </w:tr>
      <w:tr w:rsidR="00510A8E" w:rsidRPr="00D57AEF" w14:paraId="29FD8F44" w14:textId="77777777" w:rsidTr="00080F04">
        <w:trPr>
          <w:trHeight w:val="71"/>
          <w:jc w:val="center"/>
        </w:trPr>
        <w:tc>
          <w:tcPr>
            <w:tcW w:w="1824" w:type="pct"/>
          </w:tcPr>
          <w:p w14:paraId="0C91613F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Total</w:t>
            </w:r>
          </w:p>
        </w:tc>
        <w:tc>
          <w:tcPr>
            <w:tcW w:w="979" w:type="pct"/>
          </w:tcPr>
          <w:p w14:paraId="404C5D3E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30</w:t>
            </w:r>
          </w:p>
        </w:tc>
        <w:tc>
          <w:tcPr>
            <w:tcW w:w="979" w:type="pct"/>
          </w:tcPr>
          <w:p w14:paraId="4CA1E592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17</w:t>
            </w:r>
          </w:p>
        </w:tc>
        <w:tc>
          <w:tcPr>
            <w:tcW w:w="1218" w:type="pct"/>
          </w:tcPr>
          <w:p w14:paraId="79F0E7E7" w14:textId="77777777" w:rsidR="00510A8E" w:rsidRPr="00D57AEF" w:rsidRDefault="00510A8E" w:rsidP="00DE0DB0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57AEF">
              <w:rPr>
                <w:rFonts w:ascii="Tahoma" w:hAnsi="Tahoma" w:cs="Tahoma"/>
                <w:sz w:val="28"/>
                <w:szCs w:val="28"/>
              </w:rPr>
              <w:t>47</w:t>
            </w:r>
          </w:p>
        </w:tc>
      </w:tr>
    </w:tbl>
    <w:p w14:paraId="567C36A0" w14:textId="51083489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0B6F505F" w14:textId="6ACF9B9E" w:rsidR="00510A8E" w:rsidRPr="00D57AEF" w:rsidRDefault="00510A8E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D57AEF">
        <w:rPr>
          <w:b/>
          <w:bCs/>
          <w:sz w:val="28"/>
          <w:szCs w:val="28"/>
          <w:u w:val="single"/>
        </w:rPr>
        <w:t xml:space="preserve">IIT-JEE/ NEET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 xml:space="preserve">శిక్షణా </w:t>
      </w:r>
      <w:proofErr w:type="gramStart"/>
      <w:r w:rsidRPr="00D57AEF">
        <w:rPr>
          <w:rFonts w:cs="Gautami"/>
          <w:b/>
          <w:bCs/>
          <w:sz w:val="28"/>
          <w:szCs w:val="28"/>
          <w:u w:val="single"/>
          <w:cs/>
        </w:rPr>
        <w:t>కేంద్రాలు</w:t>
      </w:r>
      <w:r w:rsidRPr="00D57AEF">
        <w:rPr>
          <w:rFonts w:cs="Gautami"/>
          <w:b/>
          <w:bCs/>
          <w:sz w:val="28"/>
          <w:szCs w:val="28"/>
          <w:u w:val="single"/>
        </w:rPr>
        <w:t xml:space="preserve">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:</w:t>
      </w:r>
      <w:proofErr w:type="gramEnd"/>
    </w:p>
    <w:p w14:paraId="68D83137" w14:textId="77777777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sz w:val="28"/>
          <w:szCs w:val="28"/>
        </w:rPr>
        <w:t xml:space="preserve">IIT-JEE, NEET, APEAPCET, CLAT </w:t>
      </w:r>
      <w:r w:rsidRPr="00D57AEF">
        <w:rPr>
          <w:rFonts w:cs="Gautami"/>
          <w:sz w:val="28"/>
          <w:szCs w:val="28"/>
          <w:cs/>
        </w:rPr>
        <w:t xml:space="preserve">మరియు </w:t>
      </w:r>
      <w:r w:rsidRPr="00D57AEF">
        <w:rPr>
          <w:sz w:val="28"/>
          <w:szCs w:val="28"/>
        </w:rPr>
        <w:t xml:space="preserve">LAWCET </w:t>
      </w:r>
      <w:r w:rsidRPr="00D57AEF">
        <w:rPr>
          <w:rFonts w:cs="Gautami"/>
          <w:sz w:val="28"/>
          <w:szCs w:val="28"/>
          <w:cs/>
        </w:rPr>
        <w:t>పరీక్షలలో మెరుగైన ఫలితాలను సాధించేందుకు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ఇంటర్మీడియట్ మొదటి మరియు రెండవ సంవత్సర విద్యార్థులకు వేసవి శిక్షణా కార్యక్రమాలు నిర్వహించబడ్డాయి. </w:t>
      </w:r>
    </w:p>
    <w:p w14:paraId="3FE1FE45" w14:textId="77777777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పోటీ పరీక్షలకు హాజరయ్యే విద్యార్థులకు </w:t>
      </w:r>
      <w:r w:rsidRPr="00D57AEF">
        <w:rPr>
          <w:sz w:val="28"/>
          <w:szCs w:val="28"/>
        </w:rPr>
        <w:t xml:space="preserve">IIT/NEET </w:t>
      </w:r>
      <w:r w:rsidRPr="00D57AEF">
        <w:rPr>
          <w:rFonts w:cs="Gautami"/>
          <w:sz w:val="28"/>
          <w:szCs w:val="28"/>
          <w:cs/>
        </w:rPr>
        <w:t xml:space="preserve">కోసం </w:t>
      </w:r>
      <w:r w:rsidRPr="00D57AEF">
        <w:rPr>
          <w:sz w:val="28"/>
          <w:szCs w:val="28"/>
        </w:rPr>
        <w:t xml:space="preserve">I-WIN </w:t>
      </w:r>
      <w:r w:rsidRPr="00D57AEF">
        <w:rPr>
          <w:rFonts w:cs="Gautami"/>
          <w:sz w:val="28"/>
          <w:szCs w:val="28"/>
          <w:cs/>
        </w:rPr>
        <w:t xml:space="preserve">మరియు </w:t>
      </w:r>
      <w:proofErr w:type="spellStart"/>
      <w:r w:rsidRPr="00D57AEF">
        <w:rPr>
          <w:sz w:val="28"/>
          <w:szCs w:val="28"/>
        </w:rPr>
        <w:t>Physicswallah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ద్వారా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అలాగే </w:t>
      </w:r>
      <w:r w:rsidRPr="00D57AEF">
        <w:rPr>
          <w:sz w:val="28"/>
          <w:szCs w:val="28"/>
        </w:rPr>
        <w:t xml:space="preserve">CUET </w:t>
      </w:r>
      <w:r w:rsidRPr="00D57AEF">
        <w:rPr>
          <w:rFonts w:cs="Gautami"/>
          <w:sz w:val="28"/>
          <w:szCs w:val="28"/>
          <w:cs/>
        </w:rPr>
        <w:t xml:space="preserve">కోసం </w:t>
      </w:r>
      <w:r w:rsidRPr="00D57AEF">
        <w:rPr>
          <w:sz w:val="28"/>
          <w:szCs w:val="28"/>
        </w:rPr>
        <w:t xml:space="preserve">Sarat Chandra Academy </w:t>
      </w:r>
      <w:r w:rsidRPr="00D57AEF">
        <w:rPr>
          <w:rFonts w:cs="Gautami"/>
          <w:sz w:val="28"/>
          <w:szCs w:val="28"/>
          <w:cs/>
        </w:rPr>
        <w:t>ద్వారా ఆన్‌లైన్ శిక్షణ అందించబడుతోంది.</w:t>
      </w:r>
    </w:p>
    <w:p w14:paraId="01E7BEEB" w14:textId="77777777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హైదరాబాద్‌కు చెందిన </w:t>
      </w:r>
      <w:proofErr w:type="spellStart"/>
      <w:r w:rsidRPr="00D57AEF">
        <w:rPr>
          <w:sz w:val="28"/>
          <w:szCs w:val="28"/>
        </w:rPr>
        <w:t>Jagans</w:t>
      </w:r>
      <w:proofErr w:type="spellEnd"/>
      <w:r w:rsidRPr="00D57AEF">
        <w:rPr>
          <w:sz w:val="28"/>
          <w:szCs w:val="28"/>
        </w:rPr>
        <w:t xml:space="preserve"> JS Academy, GL Puram, </w:t>
      </w:r>
      <w:proofErr w:type="spellStart"/>
      <w:r w:rsidRPr="00D57AEF">
        <w:rPr>
          <w:sz w:val="28"/>
          <w:szCs w:val="28"/>
        </w:rPr>
        <w:t>Maredumilli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మరియు </w:t>
      </w:r>
      <w:r w:rsidRPr="00D57AEF">
        <w:rPr>
          <w:sz w:val="28"/>
          <w:szCs w:val="28"/>
        </w:rPr>
        <w:t xml:space="preserve">B.N </w:t>
      </w:r>
      <w:proofErr w:type="spellStart"/>
      <w:r w:rsidRPr="00D57AEF">
        <w:rPr>
          <w:sz w:val="28"/>
          <w:szCs w:val="28"/>
        </w:rPr>
        <w:t>Kandriga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ప్రాంతాల్లోని </w:t>
      </w:r>
      <w:r w:rsidRPr="00D57AEF">
        <w:rPr>
          <w:sz w:val="28"/>
          <w:szCs w:val="28"/>
        </w:rPr>
        <w:t xml:space="preserve">EMRS </w:t>
      </w:r>
      <w:r w:rsidRPr="00D57AEF">
        <w:rPr>
          <w:rFonts w:cs="Gautami"/>
          <w:sz w:val="28"/>
          <w:szCs w:val="28"/>
          <w:cs/>
        </w:rPr>
        <w:t>విద్యార్థులకు ఆన్‌లైన్ శిక్షణను అందించనుంది.</w:t>
      </w:r>
    </w:p>
    <w:p w14:paraId="65E87B0E" w14:textId="68289CFE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sz w:val="28"/>
          <w:szCs w:val="28"/>
        </w:rPr>
        <w:t>IIT</w:t>
      </w:r>
      <w:r w:rsidRPr="00D57AEF">
        <w:rPr>
          <w:rFonts w:cs="Gautami"/>
          <w:sz w:val="28"/>
          <w:szCs w:val="28"/>
          <w:cs/>
        </w:rPr>
        <w:t>లు/</w:t>
      </w:r>
      <w:r w:rsidRPr="00D57AEF">
        <w:rPr>
          <w:sz w:val="28"/>
          <w:szCs w:val="28"/>
        </w:rPr>
        <w:t>NIT</w:t>
      </w:r>
      <w:r w:rsidRPr="00D57AEF">
        <w:rPr>
          <w:rFonts w:cs="Gautami"/>
          <w:sz w:val="28"/>
          <w:szCs w:val="28"/>
          <w:cs/>
        </w:rPr>
        <w:t xml:space="preserve">లు మరియు </w:t>
      </w:r>
      <w:r w:rsidRPr="00D57AEF">
        <w:rPr>
          <w:sz w:val="28"/>
          <w:szCs w:val="28"/>
        </w:rPr>
        <w:t>NEET</w:t>
      </w:r>
      <w:r w:rsidRPr="00D57AEF">
        <w:rPr>
          <w:rFonts w:cs="Gautami"/>
          <w:sz w:val="28"/>
          <w:szCs w:val="28"/>
          <w:cs/>
        </w:rPr>
        <w:t>లో ఎక్కువ ప్రవేశాలు పొందేందుకు వీలుగా</w:t>
      </w:r>
      <w:r w:rsidRPr="00D57AEF">
        <w:rPr>
          <w:sz w:val="28"/>
          <w:szCs w:val="28"/>
        </w:rPr>
        <w:t>, 7 SOE</w:t>
      </w:r>
      <w:r w:rsidRPr="00D57AEF">
        <w:rPr>
          <w:rFonts w:cs="Gautami"/>
          <w:sz w:val="28"/>
          <w:szCs w:val="28"/>
          <w:cs/>
        </w:rPr>
        <w:t>లు/</w:t>
      </w:r>
      <w:r w:rsidRPr="00D57AEF">
        <w:rPr>
          <w:sz w:val="28"/>
          <w:szCs w:val="28"/>
        </w:rPr>
        <w:t>COE</w:t>
      </w:r>
      <w:r w:rsidRPr="00D57AEF">
        <w:rPr>
          <w:rFonts w:cs="Gautami"/>
          <w:sz w:val="28"/>
          <w:szCs w:val="28"/>
          <w:cs/>
        </w:rPr>
        <w:t xml:space="preserve">లు మరియు </w:t>
      </w:r>
      <w:r w:rsidRPr="00D57AEF">
        <w:rPr>
          <w:sz w:val="28"/>
          <w:szCs w:val="28"/>
        </w:rPr>
        <w:t>19 EMRS</w:t>
      </w:r>
      <w:r w:rsidRPr="00D57AEF">
        <w:rPr>
          <w:rFonts w:cs="Gautami"/>
          <w:sz w:val="28"/>
          <w:szCs w:val="28"/>
          <w:cs/>
        </w:rPr>
        <w:t xml:space="preserve">లకు ప్రత్యేకంగా రూపొందించిన </w:t>
      </w:r>
      <w:r w:rsidRPr="00D57AEF">
        <w:rPr>
          <w:sz w:val="28"/>
          <w:szCs w:val="28"/>
        </w:rPr>
        <w:t xml:space="preserve">350 </w:t>
      </w:r>
      <w:proofErr w:type="spellStart"/>
      <w:r w:rsidRPr="00D57AEF">
        <w:rPr>
          <w:sz w:val="28"/>
          <w:szCs w:val="28"/>
        </w:rPr>
        <w:t>Physicswallah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ట్యాబ్‌లు (</w:t>
      </w:r>
      <w:r w:rsidRPr="00D57AEF">
        <w:rPr>
          <w:sz w:val="28"/>
          <w:szCs w:val="28"/>
        </w:rPr>
        <w:t xml:space="preserve">tabs) </w:t>
      </w:r>
      <w:r w:rsidRPr="00D57AEF">
        <w:rPr>
          <w:rFonts w:cs="Gautami"/>
          <w:sz w:val="28"/>
          <w:szCs w:val="28"/>
          <w:cs/>
        </w:rPr>
        <w:t>అందించబడ్డాయి.</w:t>
      </w:r>
    </w:p>
    <w:p w14:paraId="22C5B2C9" w14:textId="6E0B6378" w:rsidR="00510A8E" w:rsidRPr="00D57AEF" w:rsidRDefault="00510A8E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D57AEF">
        <w:rPr>
          <w:b/>
          <w:bCs/>
          <w:sz w:val="28"/>
          <w:szCs w:val="28"/>
          <w:u w:val="single"/>
        </w:rPr>
        <w:t xml:space="preserve">5. </w:t>
      </w:r>
      <w:r w:rsidRPr="00607F05">
        <w:rPr>
          <w:b/>
          <w:bCs/>
          <w:sz w:val="28"/>
          <w:szCs w:val="28"/>
          <w:u w:val="single"/>
          <w:cs/>
        </w:rPr>
        <w:t>విద్యార్థులకు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 xml:space="preserve"> ప్రోత్సాహకాలు</w:t>
      </w:r>
      <w:r w:rsidRPr="00D57AEF">
        <w:rPr>
          <w:b/>
          <w:bCs/>
          <w:sz w:val="28"/>
          <w:szCs w:val="28"/>
          <w:u w:val="single"/>
        </w:rPr>
        <w:t xml:space="preserve">,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అవార్డులు మరియు విద్యార్థులు</w:t>
      </w:r>
      <w:r w:rsidRPr="00D57AEF">
        <w:rPr>
          <w:b/>
          <w:bCs/>
          <w:sz w:val="28"/>
          <w:szCs w:val="28"/>
          <w:u w:val="single"/>
        </w:rPr>
        <w:t xml:space="preserve">,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సిబ్బందికి సన్మానం:</w:t>
      </w:r>
    </w:p>
    <w:p w14:paraId="66E3CC6B" w14:textId="77777777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ప్రతిష్టాత్మక విద్యాసంస్థలలో ప్రవేశం పొందిన ప్రతి విద్యార్థికి </w:t>
      </w:r>
      <w:proofErr w:type="spellStart"/>
      <w:r w:rsidRPr="00D57AEF">
        <w:rPr>
          <w:rFonts w:cs="Gautami"/>
          <w:sz w:val="28"/>
          <w:szCs w:val="28"/>
        </w:rPr>
        <w:t>Gurukulam</w:t>
      </w:r>
      <w:proofErr w:type="spellEnd"/>
      <w:r w:rsidRPr="00D57AEF">
        <w:rPr>
          <w:rFonts w:cs="Gautami"/>
          <w:sz w:val="28"/>
          <w:szCs w:val="28"/>
        </w:rPr>
        <w:t xml:space="preserve"> ₹40,000</w:t>
      </w:r>
      <w:r w:rsidRPr="00D57AEF">
        <w:rPr>
          <w:rFonts w:cs="Gautami"/>
          <w:sz w:val="28"/>
          <w:szCs w:val="28"/>
          <w:cs/>
        </w:rPr>
        <w:t xml:space="preserve"> ప్రోత్సాహకాన్ని అందిస్తుంది.</w:t>
      </w:r>
    </w:p>
    <w:p w14:paraId="62F40ADA" w14:textId="425915C3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విభాగం పేరును ప్రతిష్టాత్మకం చేసిన ప్రతిభావంతులైన విద్యార్థులు మరియు సిబ్బందిని నగదు బహుమతి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జ్ఞాపిక మరియు ప్రశంసాపత్రంతో ప్రతి ఏటా 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గురుకులం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సన్మానిస్తుంది</w:t>
      </w:r>
      <w:r w:rsidRPr="00D57AEF">
        <w:rPr>
          <w:rFonts w:cs="Gautami"/>
          <w:sz w:val="28"/>
          <w:szCs w:val="28"/>
        </w:rPr>
        <w:t>.</w:t>
      </w:r>
    </w:p>
    <w:p w14:paraId="47512636" w14:textId="28F7FA21" w:rsidR="00510A8E" w:rsidRPr="00D57AEF" w:rsidRDefault="00510A8E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D57AEF">
        <w:rPr>
          <w:b/>
          <w:bCs/>
          <w:sz w:val="28"/>
          <w:szCs w:val="28"/>
          <w:u w:val="single"/>
        </w:rPr>
        <w:lastRenderedPageBreak/>
        <w:t>6. Net Zero Healthy Campus (NZHC):</w:t>
      </w:r>
    </w:p>
    <w:p w14:paraId="0F33B75E" w14:textId="7777777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4E0E4B24" w14:textId="0A01122D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D57AEF">
        <w:rPr>
          <w:sz w:val="28"/>
          <w:szCs w:val="28"/>
        </w:rPr>
        <w:t>Gurukulam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పరిధిలోని అన్ని విద్యాసంస్థలు ఆంధ్రప్రదేశ్ ప్రభుత్వం చేపట్టిన </w:t>
      </w:r>
      <w:r w:rsidRPr="00D57AEF">
        <w:rPr>
          <w:sz w:val="28"/>
          <w:szCs w:val="28"/>
        </w:rPr>
        <w:t xml:space="preserve">'Net Zero Healthy Campus' </w:t>
      </w:r>
      <w:r w:rsidRPr="00D57AEF">
        <w:rPr>
          <w:rFonts w:cs="Gautami"/>
          <w:sz w:val="28"/>
          <w:szCs w:val="28"/>
          <w:cs/>
        </w:rPr>
        <w:t xml:space="preserve">కార్యక్రమంలో భాగం చేయబడ్డాయి. ఇందుకోసం </w:t>
      </w:r>
      <w:r w:rsidRPr="00D57AEF">
        <w:rPr>
          <w:sz w:val="28"/>
          <w:szCs w:val="28"/>
        </w:rPr>
        <w:t>126</w:t>
      </w:r>
      <w:r w:rsidRPr="00D57AEF">
        <w:rPr>
          <w:rFonts w:cs="Gautami"/>
          <w:sz w:val="28"/>
          <w:szCs w:val="28"/>
          <w:cs/>
        </w:rPr>
        <w:t xml:space="preserve"> సంస్థలు ఎంపిక చేయబడ్డాయి మరియు ఇప్పటికే </w:t>
      </w:r>
      <w:r w:rsidRPr="00D57AEF">
        <w:rPr>
          <w:sz w:val="28"/>
          <w:szCs w:val="28"/>
        </w:rPr>
        <w:t xml:space="preserve">'Net Zero' </w:t>
      </w:r>
      <w:r w:rsidRPr="00D57AEF">
        <w:rPr>
          <w:rFonts w:cs="Gautami"/>
          <w:sz w:val="28"/>
          <w:szCs w:val="28"/>
          <w:cs/>
        </w:rPr>
        <w:t xml:space="preserve">ఆడిట్ సర్వేను సమర్పించాయి. అన్ని </w:t>
      </w:r>
      <w:proofErr w:type="spellStart"/>
      <w:r w:rsidRPr="00D57AEF">
        <w:rPr>
          <w:sz w:val="28"/>
          <w:szCs w:val="28"/>
        </w:rPr>
        <w:t>Gurukulam</w:t>
      </w:r>
      <w:proofErr w:type="spellEnd"/>
      <w:r w:rsidRPr="00D57AEF">
        <w:rPr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సంస్థలు సోలార్ </w:t>
      </w:r>
      <w:proofErr w:type="spellStart"/>
      <w:r w:rsidRPr="00D57AEF">
        <w:rPr>
          <w:rFonts w:cs="Gautami"/>
          <w:sz w:val="28"/>
          <w:szCs w:val="28"/>
          <w:cs/>
        </w:rPr>
        <w:t>రూఫ్‌టాప్</w:t>
      </w:r>
      <w:proofErr w:type="spellEnd"/>
      <w:r w:rsidRPr="00D57AEF">
        <w:rPr>
          <w:rFonts w:cs="Gautami"/>
          <w:sz w:val="28"/>
          <w:szCs w:val="28"/>
          <w:cs/>
        </w:rPr>
        <w:t xml:space="preserve"> ప్యానెల్స్ ఏర్పాటు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అత్యధిక సాంద్రతతో కూడిన మొక్కల పెంపకం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కూరగాయల వ్యర్థాల విచ్ఛిన్నం చేసే వ్యవస్థ (</w:t>
      </w:r>
      <w:r w:rsidRPr="00D57AEF">
        <w:rPr>
          <w:sz w:val="28"/>
          <w:szCs w:val="28"/>
        </w:rPr>
        <w:t xml:space="preserve">vegetable decomposing structure) </w:t>
      </w:r>
      <w:r w:rsidRPr="00D57AEF">
        <w:rPr>
          <w:rFonts w:cs="Gautami"/>
          <w:sz w:val="28"/>
          <w:szCs w:val="28"/>
          <w:cs/>
        </w:rPr>
        <w:t>మరియు వర్షపు నీటి సంరక్షణ (</w:t>
      </w:r>
      <w:r w:rsidRPr="00D57AEF">
        <w:rPr>
          <w:sz w:val="28"/>
          <w:szCs w:val="28"/>
        </w:rPr>
        <w:t xml:space="preserve">RWH) </w:t>
      </w:r>
      <w:r w:rsidRPr="00D57AEF">
        <w:rPr>
          <w:rFonts w:cs="Gautami"/>
          <w:sz w:val="28"/>
          <w:szCs w:val="28"/>
          <w:cs/>
        </w:rPr>
        <w:t>పద్ధతులను చేపట్టడం ద్వారా ప్రస్తుత పర్యావరణ వ్యవస్థలో మార్పులు తీసుకువస్తాయి</w:t>
      </w:r>
      <w:r w:rsidRPr="00D57AEF">
        <w:rPr>
          <w:sz w:val="28"/>
          <w:szCs w:val="28"/>
        </w:rPr>
        <w:t xml:space="preserve">; </w:t>
      </w:r>
      <w:r w:rsidRPr="00D57AEF">
        <w:rPr>
          <w:rFonts w:cs="Gautami"/>
          <w:sz w:val="28"/>
          <w:szCs w:val="28"/>
          <w:cs/>
        </w:rPr>
        <w:t xml:space="preserve">అలాగే క్యాంపస్‌లలో </w:t>
      </w:r>
      <w:proofErr w:type="spellStart"/>
      <w:r w:rsidRPr="00D57AEF">
        <w:rPr>
          <w:rFonts w:cs="Gautami"/>
          <w:sz w:val="28"/>
          <w:szCs w:val="28"/>
          <w:cs/>
        </w:rPr>
        <w:t>ఉత్పన్నమయ్యే</w:t>
      </w:r>
      <w:proofErr w:type="spellEnd"/>
      <w:r w:rsidRPr="00D57AEF">
        <w:rPr>
          <w:rFonts w:cs="Gautami"/>
          <w:sz w:val="28"/>
          <w:szCs w:val="28"/>
          <w:cs/>
        </w:rPr>
        <w:t xml:space="preserve"> గ్రే-వాటర్‌ను (</w:t>
      </w:r>
      <w:r w:rsidRPr="00D57AEF">
        <w:rPr>
          <w:sz w:val="28"/>
          <w:szCs w:val="28"/>
        </w:rPr>
        <w:t xml:space="preserve">greywater) </w:t>
      </w:r>
      <w:r w:rsidRPr="00D57AEF">
        <w:rPr>
          <w:rFonts w:cs="Gautami"/>
          <w:sz w:val="28"/>
          <w:szCs w:val="28"/>
          <w:cs/>
        </w:rPr>
        <w:t>సమర్థవంతంగా నిర్వహించబడుతుంది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.</w:t>
      </w:r>
    </w:p>
    <w:p w14:paraId="75008AFC" w14:textId="120444E2" w:rsidR="00510A8E" w:rsidRPr="00D57AEF" w:rsidRDefault="00510A8E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D57AEF">
        <w:rPr>
          <w:b/>
          <w:bCs/>
          <w:sz w:val="28"/>
          <w:szCs w:val="28"/>
          <w:u w:val="single"/>
        </w:rPr>
        <w:t xml:space="preserve">7. IVRS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సర్వే:</w:t>
      </w:r>
    </w:p>
    <w:p w14:paraId="3C3FE680" w14:textId="546DC3FB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sz w:val="28"/>
          <w:szCs w:val="28"/>
        </w:rPr>
        <w:t xml:space="preserve">IVRS </w:t>
      </w:r>
      <w:r w:rsidRPr="00D57AEF">
        <w:rPr>
          <w:rFonts w:cs="Gautami"/>
          <w:sz w:val="28"/>
          <w:szCs w:val="28"/>
          <w:cs/>
        </w:rPr>
        <w:t>సర్వే యొక్క మొత్తం స్కోరులో గణనీయమైన పెరుగుదల నమోదైంది</w:t>
      </w:r>
      <w:r w:rsidRPr="00D57AEF">
        <w:rPr>
          <w:sz w:val="28"/>
          <w:szCs w:val="28"/>
        </w:rPr>
        <w:t xml:space="preserve">; </w:t>
      </w:r>
      <w:r w:rsidRPr="00D57AEF">
        <w:rPr>
          <w:rFonts w:cs="Gautami"/>
          <w:sz w:val="28"/>
          <w:szCs w:val="28"/>
          <w:cs/>
        </w:rPr>
        <w:t xml:space="preserve">మార్చి </w:t>
      </w:r>
      <w:r w:rsidRPr="00D57AEF">
        <w:rPr>
          <w:sz w:val="28"/>
          <w:szCs w:val="28"/>
        </w:rPr>
        <w:t>2026</w:t>
      </w:r>
      <w:r w:rsidRPr="00D57AEF">
        <w:rPr>
          <w:rFonts w:cs="Gautami"/>
          <w:sz w:val="28"/>
          <w:szCs w:val="28"/>
          <w:cs/>
        </w:rPr>
        <w:t xml:space="preserve">లో స్కోరు </w:t>
      </w:r>
      <w:r w:rsidRPr="00D57AEF">
        <w:rPr>
          <w:sz w:val="28"/>
          <w:szCs w:val="28"/>
        </w:rPr>
        <w:t>71.6%</w:t>
      </w:r>
      <w:r w:rsidRPr="00D57AEF">
        <w:rPr>
          <w:rFonts w:cs="Gautami"/>
          <w:sz w:val="28"/>
          <w:szCs w:val="28"/>
          <w:cs/>
        </w:rPr>
        <w:t xml:space="preserve"> ఉండగా</w:t>
      </w:r>
      <w:r w:rsidRPr="00D57AEF">
        <w:rPr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ఏప్రిల్ </w:t>
      </w:r>
      <w:r w:rsidRPr="00D57AEF">
        <w:rPr>
          <w:sz w:val="28"/>
          <w:szCs w:val="28"/>
        </w:rPr>
        <w:t>2026</w:t>
      </w:r>
      <w:r w:rsidRPr="00D57AEF">
        <w:rPr>
          <w:rFonts w:cs="Gautami"/>
          <w:sz w:val="28"/>
          <w:szCs w:val="28"/>
          <w:cs/>
        </w:rPr>
        <w:t xml:space="preserve">లో మొత్తం స్కోరు </w:t>
      </w:r>
      <w:r w:rsidRPr="00D57AEF">
        <w:rPr>
          <w:sz w:val="28"/>
          <w:szCs w:val="28"/>
        </w:rPr>
        <w:t>73.9%</w:t>
      </w:r>
      <w:r w:rsidRPr="00D57AEF">
        <w:rPr>
          <w:rFonts w:cs="Gautami"/>
          <w:sz w:val="28"/>
          <w:szCs w:val="28"/>
          <w:cs/>
        </w:rPr>
        <w:t>కి చేరింది. మొత్తం పనితీరును మెరుగుపరచడానికి సంబంధిత ప్రయత్నాలు జరుగుతున్నాయి.</w:t>
      </w:r>
    </w:p>
    <w:p w14:paraId="6269B328" w14:textId="77777777" w:rsidR="00D57AEF" w:rsidRDefault="00D57AEF" w:rsidP="00DE0DB0">
      <w:pPr>
        <w:spacing w:after="0" w:line="276" w:lineRule="auto"/>
        <w:rPr>
          <w:b/>
          <w:bCs/>
          <w:sz w:val="28"/>
          <w:szCs w:val="28"/>
          <w:u w:val="single"/>
        </w:rPr>
      </w:pPr>
    </w:p>
    <w:p w14:paraId="19DCFD87" w14:textId="77777777" w:rsidR="00D57AEF" w:rsidRDefault="00D57AE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7A7A99DB" w14:textId="73AF5DC1" w:rsidR="00510A8E" w:rsidRPr="00D57AEF" w:rsidRDefault="00510A8E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b/>
          <w:bCs/>
          <w:sz w:val="28"/>
          <w:szCs w:val="28"/>
          <w:u w:val="single"/>
        </w:rPr>
      </w:pPr>
      <w:r w:rsidRPr="00607F05">
        <w:rPr>
          <w:b/>
          <w:bCs/>
          <w:sz w:val="28"/>
          <w:szCs w:val="28"/>
          <w:u w:val="single"/>
          <w:cs/>
        </w:rPr>
        <w:lastRenderedPageBreak/>
        <w:t>ఆరోగ్య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 xml:space="preserve"> పర్యవేక్షణ:</w:t>
      </w:r>
    </w:p>
    <w:p w14:paraId="4C6D7333" w14:textId="77777777" w:rsidR="00510A8E" w:rsidRPr="00D57AEF" w:rsidRDefault="00510A8E" w:rsidP="00DE0DB0">
      <w:pPr>
        <w:spacing w:after="0" w:line="276" w:lineRule="auto"/>
        <w:rPr>
          <w:sz w:val="28"/>
          <w:szCs w:val="28"/>
        </w:rPr>
      </w:pPr>
    </w:p>
    <w:p w14:paraId="2C21B193" w14:textId="58FED14D" w:rsidR="00510A8E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అనారోగ్యంతో ఉన్న </w:t>
      </w:r>
      <w:r w:rsidR="00DE0DB0" w:rsidRPr="00D57AEF">
        <w:rPr>
          <w:rFonts w:cs="Gautami"/>
          <w:sz w:val="28"/>
          <w:szCs w:val="28"/>
          <w:cs/>
        </w:rPr>
        <w:t>విధ్యార్ధుల</w:t>
      </w:r>
      <w:r w:rsidR="00DE0DB0"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రోజువారీ ఆరోగ్య స్థితిని పర్యవేక్షిస్తున్నారు మరియు ఆ డేటాను ప్రతిరోజూ </w:t>
      </w:r>
      <w:r w:rsidRPr="00D57AEF">
        <w:rPr>
          <w:sz w:val="28"/>
          <w:szCs w:val="28"/>
        </w:rPr>
        <w:t xml:space="preserve">JNB </w:t>
      </w:r>
      <w:r w:rsidRPr="00D57AEF">
        <w:rPr>
          <w:rFonts w:cs="Gautami"/>
          <w:sz w:val="28"/>
          <w:szCs w:val="28"/>
          <w:cs/>
        </w:rPr>
        <w:t xml:space="preserve">నివాస్ పోర్టల్ </w:t>
      </w:r>
      <w:r w:rsidRPr="00D57AEF">
        <w:rPr>
          <w:sz w:val="28"/>
          <w:szCs w:val="28"/>
        </w:rPr>
        <w:t xml:space="preserve">@ </w:t>
      </w:r>
      <w:r w:rsidRPr="00D57AEF">
        <w:rPr>
          <w:rFonts w:cs="Gautami"/>
          <w:sz w:val="28"/>
          <w:szCs w:val="28"/>
          <w:cs/>
        </w:rPr>
        <w:t>హెల్త్ మాడ్యూల్‌లో నమోదు చేస్తున్నారు.</w:t>
      </w:r>
    </w:p>
    <w:p w14:paraId="2038FDF5" w14:textId="77777777" w:rsidR="00DE0DB0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ప్రతి గురువారం విద్యార్థులందరికీ </w:t>
      </w:r>
      <w:r w:rsidRPr="00D57AEF">
        <w:rPr>
          <w:sz w:val="28"/>
          <w:szCs w:val="28"/>
        </w:rPr>
        <w:t xml:space="preserve">IFA </w:t>
      </w:r>
      <w:r w:rsidRPr="00D57AEF">
        <w:rPr>
          <w:rFonts w:cs="Gautami"/>
          <w:sz w:val="28"/>
          <w:szCs w:val="28"/>
          <w:cs/>
        </w:rPr>
        <w:t>టాబ్లెట్లను అందిస్తున్నారు.</w:t>
      </w:r>
    </w:p>
    <w:p w14:paraId="52C2BD87" w14:textId="77777777" w:rsidR="00DE0DB0" w:rsidRPr="00D57AEF" w:rsidRDefault="00510A8E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భారత ప్రభుత్వ షెడ్యూళ్ల ప్రకారం </w:t>
      </w:r>
      <w:r w:rsidRPr="00D57AEF">
        <w:rPr>
          <w:sz w:val="28"/>
          <w:szCs w:val="28"/>
        </w:rPr>
        <w:t xml:space="preserve">NDD </w:t>
      </w:r>
      <w:r w:rsidRPr="00D57AEF">
        <w:rPr>
          <w:rFonts w:cs="Gautami"/>
          <w:sz w:val="28"/>
          <w:szCs w:val="28"/>
          <w:cs/>
        </w:rPr>
        <w:t>కార్యక్రమాలను అనుసరిస్తున్నారు.</w:t>
      </w:r>
    </w:p>
    <w:p w14:paraId="010F88F2" w14:textId="605BC5B1" w:rsidR="00DE0DB0" w:rsidRPr="00D57AEF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607F05">
        <w:rPr>
          <w:b/>
          <w:bCs/>
          <w:sz w:val="28"/>
          <w:szCs w:val="28"/>
          <w:u w:val="single"/>
          <w:cs/>
        </w:rPr>
        <w:t>స్వచ్ఛ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 xml:space="preserve"> ఆంధ్ర - స్వర్ణ ఆంధ్ర (</w:t>
      </w:r>
      <w:r w:rsidRPr="00D57AEF">
        <w:rPr>
          <w:rFonts w:cs="Gautami"/>
          <w:b/>
          <w:bCs/>
          <w:sz w:val="28"/>
          <w:szCs w:val="28"/>
          <w:u w:val="single"/>
        </w:rPr>
        <w:t xml:space="preserve">SASA)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కార్యకలాపాలు</w:t>
      </w:r>
    </w:p>
    <w:p w14:paraId="1F94FB22" w14:textId="77777777" w:rsidR="00402E98" w:rsidRDefault="00DE0DB0" w:rsidP="00402E9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</w:rPr>
        <w:t xml:space="preserve">SASA </w:t>
      </w:r>
      <w:r w:rsidRPr="00D57AEF">
        <w:rPr>
          <w:rFonts w:cs="Gautami"/>
          <w:sz w:val="28"/>
          <w:szCs w:val="28"/>
          <w:cs/>
        </w:rPr>
        <w:t>కార్యక్రమం కింద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గురుకుల సంస్థలు పరిశుభ్రత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పర్యావరణ అవగాహన మరియు పౌర బాధ్యతను ప్రోత్సహించడానికి నెలవారీ కార్యకలాపాలను </w:t>
      </w:r>
      <w:proofErr w:type="gramStart"/>
      <w:r w:rsidRPr="00D57AEF">
        <w:rPr>
          <w:rFonts w:cs="Gautami"/>
          <w:sz w:val="28"/>
          <w:szCs w:val="28"/>
          <w:cs/>
        </w:rPr>
        <w:t>నిర్వహిస్తున్నాయి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.</w:t>
      </w:r>
      <w:proofErr w:type="gramEnd"/>
    </w:p>
    <w:p w14:paraId="2C5FDD6A" w14:textId="36CE335B" w:rsidR="00DE0DB0" w:rsidRPr="00402E98" w:rsidRDefault="00DE0DB0" w:rsidP="00402E9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402E98">
        <w:rPr>
          <w:rFonts w:cs="Gautami"/>
          <w:sz w:val="28"/>
          <w:szCs w:val="28"/>
          <w:cs/>
        </w:rPr>
        <w:t>2025 సంవత్సరంలో</w:t>
      </w:r>
      <w:r w:rsidRPr="00402E98">
        <w:rPr>
          <w:rFonts w:cs="Gautami"/>
          <w:sz w:val="28"/>
          <w:szCs w:val="28"/>
        </w:rPr>
        <w:t xml:space="preserve">, </w:t>
      </w:r>
      <w:r w:rsidRPr="00402E98">
        <w:rPr>
          <w:rFonts w:cs="Gautami"/>
          <w:sz w:val="28"/>
          <w:szCs w:val="28"/>
          <w:cs/>
        </w:rPr>
        <w:t xml:space="preserve">స్వచ్ఛ ఆంధ్ర కార్పొరేషన్ ద్వారా గురుకుల సంస్థలలో (717) </w:t>
      </w:r>
      <w:r w:rsidRPr="00402E98">
        <w:rPr>
          <w:rFonts w:cs="Gautami"/>
          <w:sz w:val="28"/>
          <w:szCs w:val="28"/>
        </w:rPr>
        <w:t>CSC</w:t>
      </w:r>
      <w:r w:rsidRPr="00402E98">
        <w:rPr>
          <w:rFonts w:cs="Gautami"/>
          <w:sz w:val="28"/>
          <w:szCs w:val="28"/>
          <w:cs/>
        </w:rPr>
        <w:t>లు మంజూరు చేయబడ్డాయి. వాటిలో</w:t>
      </w:r>
      <w:r w:rsidRPr="00402E98">
        <w:rPr>
          <w:rFonts w:cs="Gautami"/>
          <w:sz w:val="28"/>
          <w:szCs w:val="28"/>
        </w:rPr>
        <w:t>, (</w:t>
      </w:r>
      <w:r w:rsidRPr="00402E98">
        <w:rPr>
          <w:rFonts w:cs="Gautami"/>
          <w:sz w:val="28"/>
          <w:szCs w:val="28"/>
          <w:cs/>
        </w:rPr>
        <w:t>1074) మరుగుదొడ్లు</w:t>
      </w:r>
      <w:r w:rsidRPr="00402E98">
        <w:rPr>
          <w:rFonts w:cs="Gautami"/>
          <w:sz w:val="28"/>
          <w:szCs w:val="28"/>
        </w:rPr>
        <w:t>, (</w:t>
      </w:r>
      <w:r w:rsidRPr="00402E98">
        <w:rPr>
          <w:rFonts w:cs="Gautami"/>
          <w:sz w:val="28"/>
          <w:szCs w:val="28"/>
          <w:cs/>
        </w:rPr>
        <w:t>170) మూత్రశాల బ్లాక్‌లు</w:t>
      </w:r>
      <w:r w:rsidRPr="00402E98">
        <w:rPr>
          <w:rFonts w:cs="Gautami"/>
          <w:sz w:val="28"/>
          <w:szCs w:val="28"/>
        </w:rPr>
        <w:t>, (</w:t>
      </w:r>
      <w:r w:rsidRPr="00402E98">
        <w:rPr>
          <w:rFonts w:cs="Gautami"/>
          <w:sz w:val="28"/>
          <w:szCs w:val="28"/>
          <w:cs/>
        </w:rPr>
        <w:t xml:space="preserve">567) స్నానాల గదుల నిర్మాణం </w:t>
      </w:r>
      <w:r w:rsidR="00402E98" w:rsidRPr="00402E98">
        <w:rPr>
          <w:rFonts w:cs="Gautami"/>
          <w:sz w:val="28"/>
          <w:szCs w:val="28"/>
          <w:cs/>
        </w:rPr>
        <w:t>చేపట్టడం</w:t>
      </w:r>
      <w:r w:rsidR="00402E98" w:rsidRPr="00402E98">
        <w:rPr>
          <w:rFonts w:cs="Gautami"/>
          <w:sz w:val="28"/>
          <w:szCs w:val="28"/>
        </w:rPr>
        <w:t xml:space="preserve"> </w:t>
      </w:r>
      <w:r w:rsidR="00402E98" w:rsidRPr="00402E98">
        <w:rPr>
          <w:rFonts w:cs="Gautami"/>
          <w:sz w:val="28"/>
          <w:szCs w:val="28"/>
          <w:cs/>
        </w:rPr>
        <w:t>జరిగింది</w:t>
      </w:r>
      <w:r w:rsidR="00402E98" w:rsidRPr="00402E98">
        <w:rPr>
          <w:rFonts w:cs="Gautami"/>
          <w:sz w:val="28"/>
          <w:szCs w:val="28"/>
        </w:rPr>
        <w:t>.</w:t>
      </w:r>
    </w:p>
    <w:p w14:paraId="74BDF1B6" w14:textId="54B9699E" w:rsidR="00DE0DB0" w:rsidRPr="00D57AEF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D57AEF">
        <w:rPr>
          <w:rFonts w:cs="Gautami"/>
          <w:b/>
          <w:bCs/>
          <w:sz w:val="28"/>
          <w:szCs w:val="28"/>
          <w:u w:val="single"/>
          <w:cs/>
        </w:rPr>
        <w:t xml:space="preserve">భద్రత </w:t>
      </w:r>
      <w:r w:rsidRPr="00D57AEF">
        <w:rPr>
          <w:rFonts w:cs="Gautami"/>
          <w:b/>
          <w:bCs/>
          <w:sz w:val="28"/>
          <w:szCs w:val="28"/>
          <w:u w:val="single"/>
        </w:rPr>
        <w:t xml:space="preserve">&amp;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అవాంఛనీయ సంఘటనల నివారణ</w:t>
      </w:r>
    </w:p>
    <w:p w14:paraId="27501567" w14:textId="4E24FAC3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అన్ని సంస్థలలో నిఘా కెమెరాలు ఏర్పాటు చేయబడ్డాయి.</w:t>
      </w:r>
    </w:p>
    <w:p w14:paraId="4AA110AE" w14:textId="7297CA51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కమాండ్ కంట్రోల్ రూమ్ ద్వారా ప్రధాన కార్యాలయం నుండి కార్యకలాపాలు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పరివేక్షించబడుతున్నాయి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.</w:t>
      </w:r>
    </w:p>
    <w:p w14:paraId="32BA3578" w14:textId="79272554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24/7 పర్యవేక్షణ కోసం ప్రిన్సిపాల్స్‌కు మొబైల్ యాక్సెస్ ఉంది.</w:t>
      </w:r>
    </w:p>
    <w:p w14:paraId="61ED0A5D" w14:textId="776C4EAA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విధ్యార్ధుల</w:t>
      </w:r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యొక్క నిరంతర భద్రత మరియు రక్షణ కోసం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ప్రతి సంస్థకు ముగ్గురు సెక్యూరిటీ గార్డులను సర్వీస్ అవుట్‌సోర్సింగ్ ద్వారా నియమించారు.</w:t>
      </w:r>
    </w:p>
    <w:p w14:paraId="4AF1DFBB" w14:textId="26210541" w:rsidR="00DE0DB0" w:rsidRPr="00D57AEF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D57AEF">
        <w:rPr>
          <w:rFonts w:cs="Gautami"/>
          <w:b/>
          <w:bCs/>
          <w:sz w:val="28"/>
          <w:szCs w:val="28"/>
          <w:u w:val="single"/>
          <w:cs/>
        </w:rPr>
        <w:br w:type="page"/>
      </w:r>
      <w:r w:rsidRPr="00D57AEF">
        <w:rPr>
          <w:rFonts w:cs="Gautami"/>
          <w:b/>
          <w:bCs/>
          <w:sz w:val="28"/>
          <w:szCs w:val="28"/>
          <w:u w:val="single"/>
          <w:cs/>
        </w:rPr>
        <w:lastRenderedPageBreak/>
        <w:t>ముస్తాబు కార్యక్రమం-2026.</w:t>
      </w:r>
    </w:p>
    <w:p w14:paraId="493EDA82" w14:textId="5210EAAB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విద్యార్థుల శారీరక దృఢత్వం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క్రమశిక్షణ మరియు సంపూర్ణ పరివర్తనను ప్రోత్సహించడానికి </w:t>
      </w:r>
      <w:r w:rsidRPr="00D57AEF">
        <w:rPr>
          <w:rFonts w:cs="Gautami"/>
          <w:sz w:val="28"/>
          <w:szCs w:val="28"/>
        </w:rPr>
        <w:t xml:space="preserve">APTWREIS </w:t>
      </w:r>
      <w:r w:rsidRPr="00D57AEF">
        <w:rPr>
          <w:rFonts w:cs="Gautami"/>
          <w:sz w:val="28"/>
          <w:szCs w:val="28"/>
          <w:cs/>
        </w:rPr>
        <w:t>ఆధ్వర్యంలోని 199 గిరిజన సంక్షేమ గురుకుల సంస్థలలో ముస్తాబు కార్యక్రమం అమలు చేయబడుతోంది.</w:t>
      </w:r>
    </w:p>
    <w:p w14:paraId="7B4250EC" w14:textId="291183BD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ఈ కార్యక్రమం విద్యార్థులలో వ్యక్తిగత పరిశుభ్రత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క్రమశిక్షణ మరియు ఆరోగ్యకరమైన జీవనశైలిని కూడా ప్రోత్సహిస్తుంది. ఈ కార్యక్రమం విద్యార్థుల సంపూర్ణ వికాసానికి దోహదపడేలా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దీనిని సమర్థవంతంగా అమలు చేయాలని మరియు క్రమం తప్పకుండా పర్యవేక్షించాలని ప్రధానోపాధ్యాయులు మరియు సిబ్బంది అందరికీ సూచించడమైనది.</w:t>
      </w:r>
    </w:p>
    <w:p w14:paraId="3A275EBA" w14:textId="55CB994C" w:rsidR="00DE0DB0" w:rsidRPr="00D57AEF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D57AEF">
        <w:rPr>
          <w:rFonts w:cs="Gautami"/>
          <w:b/>
          <w:bCs/>
          <w:sz w:val="28"/>
          <w:szCs w:val="28"/>
          <w:u w:val="single"/>
          <w:cs/>
        </w:rPr>
        <w:t>మౌలిక సదుపాయాలు:</w:t>
      </w:r>
    </w:p>
    <w:p w14:paraId="1369DC1E" w14:textId="272620FC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మొత్తం 199 సంస్థలలో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169 సంస్థలకు శాశ్వత భవనాలు ఉన్నాయి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18 సంస్థలు అద్దె రహిత భవనాలలో మరియు 12 సంస్థలు అద్దె భవనాలలో కొనసాగుతున్నాయి. 6 భవనాల నిర్మాణం జరుగుతోంది.</w:t>
      </w:r>
    </w:p>
    <w:p w14:paraId="5F2E1681" w14:textId="3E37205C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అన్ని 199 సంస్థలలో </w:t>
      </w:r>
      <w:r w:rsidRPr="00D57AEF">
        <w:rPr>
          <w:rFonts w:cs="Gautami"/>
          <w:sz w:val="28"/>
          <w:szCs w:val="28"/>
        </w:rPr>
        <w:t xml:space="preserve">RO </w:t>
      </w:r>
      <w:r w:rsidRPr="00D57AEF">
        <w:rPr>
          <w:rFonts w:cs="Gautami"/>
          <w:sz w:val="28"/>
          <w:szCs w:val="28"/>
          <w:cs/>
        </w:rPr>
        <w:t>ప్లాంట్లు ఏర్పాటు చేయబడ్డాయి.</w:t>
      </w:r>
    </w:p>
    <w:p w14:paraId="06224821" w14:textId="51BC0B95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28</w:t>
      </w:r>
      <w:r w:rsidRPr="00D57AEF">
        <w:rPr>
          <w:rFonts w:cs="Gautami"/>
          <w:sz w:val="28"/>
          <w:szCs w:val="28"/>
        </w:rPr>
        <w:t xml:space="preserve"> EMRS </w:t>
      </w:r>
      <w:r w:rsidRPr="00D57AEF">
        <w:rPr>
          <w:rFonts w:cs="Gautami"/>
          <w:sz w:val="28"/>
          <w:szCs w:val="28"/>
          <w:cs/>
        </w:rPr>
        <w:t>మరియు 46</w:t>
      </w:r>
      <w:r w:rsidRPr="00D57AEF">
        <w:rPr>
          <w:rFonts w:cs="Gautami"/>
          <w:sz w:val="28"/>
          <w:szCs w:val="28"/>
        </w:rPr>
        <w:t xml:space="preserve"> APTWR </w:t>
      </w:r>
      <w:r w:rsidRPr="00D57AEF">
        <w:rPr>
          <w:rFonts w:cs="Gautami"/>
          <w:sz w:val="28"/>
          <w:szCs w:val="28"/>
          <w:cs/>
        </w:rPr>
        <w:t>సంస్థలలో సోలార్ వాటర్ హీటర్లు ఏర్పాటు చేయబడ్డాయి.</w:t>
      </w:r>
    </w:p>
    <w:p w14:paraId="6C35D7BA" w14:textId="79D49627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బాలికల సంస్థలలో </w:t>
      </w:r>
      <w:proofErr w:type="spellStart"/>
      <w:r w:rsidRPr="00D57AEF">
        <w:rPr>
          <w:rFonts w:cs="Gautami"/>
          <w:sz w:val="28"/>
          <w:szCs w:val="28"/>
          <w:cs/>
        </w:rPr>
        <w:t>బాత్రూమ్‌ల</w:t>
      </w:r>
      <w:proofErr w:type="spellEnd"/>
      <w:r w:rsidRPr="00D57AEF">
        <w:rPr>
          <w:rFonts w:cs="Gautami"/>
          <w:sz w:val="28"/>
          <w:szCs w:val="28"/>
          <w:cs/>
        </w:rPr>
        <w:t xml:space="preserve"> ఏర్పాటు (546 కొత్త </w:t>
      </w:r>
      <w:proofErr w:type="spellStart"/>
      <w:r w:rsidRPr="00D57AEF">
        <w:rPr>
          <w:rFonts w:cs="Gautami"/>
          <w:sz w:val="28"/>
          <w:szCs w:val="28"/>
          <w:cs/>
        </w:rPr>
        <w:t>బాత్రూమ్‌లు</w:t>
      </w:r>
      <w:proofErr w:type="spellEnd"/>
      <w:r w:rsidRPr="00D57AEF">
        <w:rPr>
          <w:rFonts w:cs="Gautami"/>
          <w:sz w:val="28"/>
          <w:szCs w:val="28"/>
          <w:cs/>
        </w:rPr>
        <w:t>)</w:t>
      </w:r>
      <w:r w:rsidRPr="00D57AEF">
        <w:rPr>
          <w:rFonts w:cs="Gautami"/>
          <w:sz w:val="28"/>
          <w:szCs w:val="28"/>
        </w:rPr>
        <w:t xml:space="preserve">, </w:t>
      </w:r>
      <w:proofErr w:type="spellStart"/>
      <w:r w:rsidRPr="00D57AEF">
        <w:rPr>
          <w:rFonts w:cs="Gautami"/>
          <w:sz w:val="28"/>
          <w:szCs w:val="28"/>
          <w:cs/>
        </w:rPr>
        <w:t>డార్మిటరీలకు</w:t>
      </w:r>
      <w:proofErr w:type="spellEnd"/>
      <w:r w:rsidRPr="00D57AEF">
        <w:rPr>
          <w:rFonts w:cs="Gautami"/>
          <w:sz w:val="28"/>
          <w:szCs w:val="28"/>
          <w:cs/>
        </w:rPr>
        <w:t xml:space="preserve"> కిటికీ </w:t>
      </w:r>
      <w:proofErr w:type="spellStart"/>
      <w:r w:rsidRPr="00D57AEF">
        <w:rPr>
          <w:rFonts w:cs="Gautami"/>
          <w:sz w:val="28"/>
          <w:szCs w:val="28"/>
          <w:cs/>
        </w:rPr>
        <w:t>మెష్‌లు</w:t>
      </w:r>
      <w:proofErr w:type="spellEnd"/>
      <w:r w:rsidRPr="00D57AEF">
        <w:rPr>
          <w:rFonts w:cs="Gautami"/>
          <w:sz w:val="28"/>
          <w:szCs w:val="28"/>
          <w:cs/>
        </w:rPr>
        <w:t xml:space="preserve"> (</w:t>
      </w:r>
      <w:proofErr w:type="spellStart"/>
      <w:r w:rsidRPr="00D57AEF">
        <w:rPr>
          <w:rFonts w:cs="Gautami"/>
          <w:sz w:val="28"/>
          <w:szCs w:val="28"/>
          <w:cs/>
        </w:rPr>
        <w:t>జాలీలు</w:t>
      </w:r>
      <w:proofErr w:type="spellEnd"/>
      <w:r w:rsidRPr="00D57AEF">
        <w:rPr>
          <w:rFonts w:cs="Gautami"/>
          <w:sz w:val="28"/>
          <w:szCs w:val="28"/>
          <w:cs/>
        </w:rPr>
        <w:t>) అమర్చడం మరియు మరమ్మతులు వంటి పనుల కోసం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గురుకులం సంస్థలలో మౌలిక సదుపాయాల అభివృద్ధికి ప్రభుత్వం రూ.30.00 కోట్లు కేటాయించింది (</w:t>
      </w:r>
      <w:proofErr w:type="spellStart"/>
      <w:r w:rsidRPr="00D57AEF">
        <w:rPr>
          <w:rFonts w:cs="Gautami"/>
          <w:sz w:val="28"/>
          <w:szCs w:val="28"/>
        </w:rPr>
        <w:t>G.O.Rt.No</w:t>
      </w:r>
      <w:proofErr w:type="spellEnd"/>
      <w:r w:rsidRPr="00D57AEF">
        <w:rPr>
          <w:rFonts w:cs="Gautami"/>
          <w:sz w:val="28"/>
          <w:szCs w:val="28"/>
        </w:rPr>
        <w:t>.</w:t>
      </w:r>
      <w:r w:rsidRPr="00D57AEF">
        <w:rPr>
          <w:rFonts w:cs="Gautami"/>
          <w:sz w:val="28"/>
          <w:szCs w:val="28"/>
          <w:cs/>
        </w:rPr>
        <w:t>152</w:t>
      </w:r>
      <w:r w:rsidRPr="00D57AEF">
        <w:rPr>
          <w:rFonts w:cs="Gautami"/>
          <w:sz w:val="28"/>
          <w:szCs w:val="28"/>
        </w:rPr>
        <w:t xml:space="preserve">, TW (Bud) Dept., </w:t>
      </w:r>
      <w:r w:rsidRPr="00D57AEF">
        <w:rPr>
          <w:rFonts w:cs="Gautami"/>
          <w:sz w:val="28"/>
          <w:szCs w:val="28"/>
          <w:cs/>
        </w:rPr>
        <w:t>తేదీ: 28.10.2025).</w:t>
      </w:r>
    </w:p>
    <w:p w14:paraId="68A1EE2F" w14:textId="3F3008EA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lastRenderedPageBreak/>
        <w:t>2024-25 ఆర్థిక సంవత్సరంలో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18</w:t>
      </w:r>
      <w:r w:rsidRPr="00D57AEF">
        <w:rPr>
          <w:rFonts w:cs="Gautami"/>
          <w:sz w:val="28"/>
          <w:szCs w:val="28"/>
        </w:rPr>
        <w:t xml:space="preserve"> APTWR </w:t>
      </w:r>
      <w:r w:rsidRPr="00D57AEF">
        <w:rPr>
          <w:rFonts w:cs="Gautami"/>
          <w:sz w:val="28"/>
          <w:szCs w:val="28"/>
          <w:cs/>
        </w:rPr>
        <w:t xml:space="preserve">సంస్థలలో చిన్నపాటి మరమ్మతులు చేపట్టడానికి </w:t>
      </w:r>
      <w:r w:rsidRPr="00D57AEF">
        <w:rPr>
          <w:rFonts w:cs="Gautami"/>
          <w:sz w:val="28"/>
          <w:szCs w:val="28"/>
        </w:rPr>
        <w:t xml:space="preserve">DA-JGUA </w:t>
      </w:r>
      <w:r w:rsidRPr="00D57AEF">
        <w:rPr>
          <w:rFonts w:cs="Gautami"/>
          <w:sz w:val="28"/>
          <w:szCs w:val="28"/>
          <w:cs/>
        </w:rPr>
        <w:t>పథకం కింద రూ. 70.44 కోట్లు మంజూరు చేయబడ్డాయి. ఈ పనులు ప్రస్తుతం జరుగుతున్నాయి.</w:t>
      </w:r>
    </w:p>
    <w:p w14:paraId="6562F610" w14:textId="073B63A6" w:rsidR="009E46BD" w:rsidRPr="00D57AEF" w:rsidRDefault="009E46BD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2025-26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2026-27 మరియు 2027-28 సంవత్సరాలకు గాను 63 గురుకుల </w:t>
      </w:r>
      <w:r w:rsidR="00210AC3" w:rsidRPr="00210AC3">
        <w:rPr>
          <w:rFonts w:cs="Gautami"/>
          <w:sz w:val="28"/>
          <w:szCs w:val="28"/>
          <w:cs/>
        </w:rPr>
        <w:t>సంస్థలకు</w:t>
      </w:r>
      <w:r w:rsidRPr="00D57AEF">
        <w:rPr>
          <w:rFonts w:cs="Gautami"/>
          <w:sz w:val="28"/>
          <w:szCs w:val="28"/>
        </w:rPr>
        <w:t xml:space="preserve">, DA-JGUA </w:t>
      </w:r>
      <w:r w:rsidRPr="00D57AEF">
        <w:rPr>
          <w:rFonts w:cs="Gautami"/>
          <w:sz w:val="28"/>
          <w:szCs w:val="28"/>
          <w:cs/>
        </w:rPr>
        <w:t>కింద రూ.24708.00 లక్షల మొత్తాన్ని పరిగణనలోకి తీసుకోవడానికి భారత ప్రభుత్వ గిరిజన వ్యవహారాల మంత్రిత్వ శాఖ</w:t>
      </w:r>
      <w:r w:rsidR="00210AC3" w:rsidRPr="00210AC3">
        <w:rPr>
          <w:rFonts w:cs="Gautami"/>
          <w:sz w:val="28"/>
          <w:szCs w:val="28"/>
          <w:cs/>
        </w:rPr>
        <w:t>కు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ప్రతిపాదనలు సమర్పించబడ్డాయి</w:t>
      </w:r>
      <w:r w:rsidR="00D57AEF">
        <w:rPr>
          <w:rFonts w:cs="Gautami"/>
          <w:sz w:val="28"/>
          <w:szCs w:val="28"/>
        </w:rPr>
        <w:t>.</w:t>
      </w:r>
    </w:p>
    <w:p w14:paraId="2DF6AE8F" w14:textId="17F322A6" w:rsidR="00DE0DB0" w:rsidRPr="00653956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607F05">
        <w:rPr>
          <w:b/>
          <w:bCs/>
          <w:sz w:val="28"/>
          <w:szCs w:val="28"/>
          <w:u w:val="single"/>
          <w:cs/>
        </w:rPr>
        <w:t>2024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-25 మరియు 2025-26 సంవత్సరాలలో విద్యార్థులకు కల్పించిన సదుపాయాలు:</w:t>
      </w:r>
    </w:p>
    <w:p w14:paraId="6B937565" w14:textId="49DF2F75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స్టీల్ ప్లేట్లు </w:t>
      </w:r>
      <w:r w:rsidRPr="00D57AEF">
        <w:rPr>
          <w:rFonts w:cs="Gautami"/>
          <w:sz w:val="28"/>
          <w:szCs w:val="28"/>
        </w:rPr>
        <w:t xml:space="preserve">&amp; </w:t>
      </w:r>
      <w:r w:rsidRPr="00D57AEF">
        <w:rPr>
          <w:rFonts w:cs="Gautami"/>
          <w:sz w:val="28"/>
          <w:szCs w:val="28"/>
          <w:cs/>
        </w:rPr>
        <w:t>గ్లాసులు</w:t>
      </w:r>
    </w:p>
    <w:p w14:paraId="130B8E8B" w14:textId="4C2EBEB4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స్టేషనరీ వస్తువులు</w:t>
      </w:r>
    </w:p>
    <w:p w14:paraId="3D681EDF" w14:textId="78904A51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నోట్ బుక్స్</w:t>
      </w:r>
    </w:p>
    <w:p w14:paraId="5E752993" w14:textId="11D280EE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ట్రంక్ పెట్టెలు</w:t>
      </w:r>
    </w:p>
    <w:p w14:paraId="4FC8E111" w14:textId="100F3519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క్రీడా పరికరాలు</w:t>
      </w:r>
    </w:p>
    <w:p w14:paraId="686F1BE5" w14:textId="40393C38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పడక సామాగ్రి (</w:t>
      </w:r>
      <w:r w:rsidRPr="00D57AEF">
        <w:rPr>
          <w:rFonts w:cs="Gautami"/>
          <w:sz w:val="28"/>
          <w:szCs w:val="28"/>
        </w:rPr>
        <w:t>Bedding material)</w:t>
      </w:r>
    </w:p>
    <w:p w14:paraId="098E0E6A" w14:textId="0AD12389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ఇంటర్మీడియట్ విద్యార్థులకు పాఠ్యపుస్తకాలు</w:t>
      </w:r>
    </w:p>
    <w:p w14:paraId="29CBB367" w14:textId="66C26EE2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విద్యార్థి కిట్లు (3 జతల యూనిఫాం వస్త్రం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పాఠ్యపుస్తకాలు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నోట్ బుక్స్ సెట్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 జత బూట్లు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2 జతల సాక్సులు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 స్కూల్ బ్యాగ్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1 బెల్ట్)</w:t>
      </w:r>
    </w:p>
    <w:p w14:paraId="391FC903" w14:textId="77777777" w:rsidR="009E46BD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2025-26 విద్యా సంవత్సరం నుండి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కాస్మెటిక్ ఛార్జీలకు సంబంధించిన వస్తువులు గిరిజన సహకార సంస్థ (</w:t>
      </w:r>
      <w:proofErr w:type="spellStart"/>
      <w:r w:rsidRPr="00D57AEF">
        <w:rPr>
          <w:rFonts w:cs="Gautami"/>
          <w:sz w:val="28"/>
          <w:szCs w:val="28"/>
        </w:rPr>
        <w:t>Girijan</w:t>
      </w:r>
      <w:proofErr w:type="spellEnd"/>
      <w:r w:rsidRPr="00D57AEF">
        <w:rPr>
          <w:rFonts w:cs="Gautami"/>
          <w:sz w:val="28"/>
          <w:szCs w:val="28"/>
        </w:rPr>
        <w:t xml:space="preserve"> Cooperative Corporation) </w:t>
      </w:r>
      <w:r w:rsidRPr="00D57AEF">
        <w:rPr>
          <w:rFonts w:cs="Gautami"/>
          <w:sz w:val="28"/>
          <w:szCs w:val="28"/>
          <w:cs/>
        </w:rPr>
        <w:t xml:space="preserve">ద్వారా నేరుగా (వస్తు రూపంలో) అందించబడుతున్నాయి. </w:t>
      </w:r>
    </w:p>
    <w:p w14:paraId="68FF4E1D" w14:textId="0BF409A3" w:rsidR="005D67A1" w:rsidRDefault="005D67A1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5D67A1">
        <w:rPr>
          <w:rFonts w:cs="Gautami"/>
          <w:sz w:val="28"/>
          <w:szCs w:val="28"/>
          <w:cs/>
        </w:rPr>
        <w:t>స్పోర్ట్స్ స్కూల్‌కు ఆహార రుసుముల పెంపు వివరాలు క్రింద ఇవ్వబడ్డాయి:</w:t>
      </w:r>
    </w:p>
    <w:p w14:paraId="5B9A0E5D" w14:textId="77777777" w:rsidR="00752305" w:rsidRDefault="00752305" w:rsidP="00752305">
      <w:pPr>
        <w:spacing w:after="0" w:line="276" w:lineRule="auto"/>
        <w:jc w:val="both"/>
        <w:rPr>
          <w:rFonts w:cs="Gautami"/>
          <w:sz w:val="28"/>
          <w:szCs w:val="28"/>
        </w:rPr>
      </w:pPr>
    </w:p>
    <w:p w14:paraId="47578E61" w14:textId="77777777" w:rsidR="00752305" w:rsidRPr="00752305" w:rsidRDefault="00752305" w:rsidP="00752305">
      <w:pPr>
        <w:spacing w:after="0" w:line="276" w:lineRule="auto"/>
        <w:jc w:val="both"/>
        <w:rPr>
          <w:rFonts w:cs="Gautami"/>
          <w:sz w:val="28"/>
          <w:szCs w:val="2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852"/>
        <w:gridCol w:w="3018"/>
        <w:gridCol w:w="2655"/>
      </w:tblGrid>
      <w:tr w:rsidR="00EF5752" w14:paraId="52F96303" w14:textId="77777777" w:rsidTr="008477D4">
        <w:tc>
          <w:tcPr>
            <w:tcW w:w="0" w:type="auto"/>
            <w:vAlign w:val="center"/>
          </w:tcPr>
          <w:p w14:paraId="473E2006" w14:textId="66DC2974" w:rsidR="00EF5752" w:rsidRPr="00BD731F" w:rsidRDefault="00752305" w:rsidP="00752305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752305">
              <w:rPr>
                <w:rFonts w:cs="Gautami"/>
                <w:sz w:val="28"/>
                <w:szCs w:val="28"/>
                <w:cs/>
              </w:rPr>
              <w:lastRenderedPageBreak/>
              <w:t>క్ర.సం</w:t>
            </w:r>
            <w:proofErr w:type="spellEnd"/>
            <w:r w:rsidRPr="00752305">
              <w:rPr>
                <w:rFonts w:cs="Gautami"/>
                <w:sz w:val="28"/>
                <w:szCs w:val="28"/>
                <w:cs/>
              </w:rPr>
              <w:t xml:space="preserve">. </w:t>
            </w:r>
          </w:p>
        </w:tc>
        <w:tc>
          <w:tcPr>
            <w:tcW w:w="0" w:type="auto"/>
            <w:vAlign w:val="center"/>
          </w:tcPr>
          <w:p w14:paraId="355F517C" w14:textId="63391438" w:rsidR="00EF5752" w:rsidRPr="00BD731F" w:rsidRDefault="00752305" w:rsidP="00752305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  <w:cs/>
              </w:rPr>
              <w:t>తరగతులు</w:t>
            </w:r>
          </w:p>
        </w:tc>
        <w:tc>
          <w:tcPr>
            <w:tcW w:w="0" w:type="auto"/>
            <w:vAlign w:val="center"/>
          </w:tcPr>
          <w:p w14:paraId="24C5CA94" w14:textId="236268A1" w:rsidR="00EF5752" w:rsidRPr="00BD731F" w:rsidRDefault="00752305" w:rsidP="00752305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  <w:cs/>
              </w:rPr>
              <w:t>రోజుకు ఆహార రుసుము</w:t>
            </w:r>
          </w:p>
        </w:tc>
      </w:tr>
      <w:tr w:rsidR="00EF5752" w14:paraId="7906DAC4" w14:textId="77777777" w:rsidTr="00752305">
        <w:trPr>
          <w:trHeight w:val="416"/>
        </w:trPr>
        <w:tc>
          <w:tcPr>
            <w:tcW w:w="0" w:type="auto"/>
          </w:tcPr>
          <w:p w14:paraId="44583C5C" w14:textId="77777777" w:rsidR="00EF5752" w:rsidRPr="00BD731F" w:rsidRDefault="00EF5752" w:rsidP="00752305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108033" w14:textId="2FC736F7" w:rsidR="00EF5752" w:rsidRPr="00BD731F" w:rsidRDefault="00752305" w:rsidP="00752305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</w:rPr>
              <w:t>8</w:t>
            </w:r>
            <w:r w:rsidRPr="00752305">
              <w:rPr>
                <w:rFonts w:cs="Gautami"/>
                <w:sz w:val="28"/>
                <w:szCs w:val="28"/>
                <w:cs/>
              </w:rPr>
              <w:t xml:space="preserve">వ తరగతి వరకు </w:t>
            </w:r>
          </w:p>
        </w:tc>
        <w:tc>
          <w:tcPr>
            <w:tcW w:w="0" w:type="auto"/>
          </w:tcPr>
          <w:p w14:paraId="7C12D1C8" w14:textId="32CF3731" w:rsidR="00EF5752" w:rsidRPr="00BD731F" w:rsidRDefault="00752305" w:rsidP="00752305">
            <w:pPr>
              <w:ind w:left="720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  <w:cs/>
              </w:rPr>
              <w:t>రూ.</w:t>
            </w:r>
            <w:r w:rsidRPr="00752305">
              <w:rPr>
                <w:rFonts w:cs="Gautami"/>
                <w:sz w:val="28"/>
                <w:szCs w:val="28"/>
              </w:rPr>
              <w:t>200/-</w:t>
            </w:r>
          </w:p>
        </w:tc>
      </w:tr>
      <w:tr w:rsidR="00EF5752" w14:paraId="1B87B2F1" w14:textId="77777777" w:rsidTr="00752305">
        <w:trPr>
          <w:trHeight w:val="597"/>
        </w:trPr>
        <w:tc>
          <w:tcPr>
            <w:tcW w:w="0" w:type="auto"/>
          </w:tcPr>
          <w:p w14:paraId="17038DD0" w14:textId="77777777" w:rsidR="00EF5752" w:rsidRPr="00BD731F" w:rsidRDefault="00EF5752" w:rsidP="00752305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E641ABB" w14:textId="454ED447" w:rsidR="00EF5752" w:rsidRPr="00BD731F" w:rsidRDefault="00752305" w:rsidP="00752305">
            <w:pPr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</w:rPr>
              <w:t>9</w:t>
            </w:r>
            <w:r w:rsidRPr="00752305">
              <w:rPr>
                <w:rFonts w:cs="Gautami"/>
                <w:sz w:val="28"/>
                <w:szCs w:val="28"/>
                <w:cs/>
              </w:rPr>
              <w:t xml:space="preserve">వ తరగతి మరియు </w:t>
            </w:r>
            <w:proofErr w:type="spellStart"/>
            <w:r w:rsidRPr="00752305">
              <w:rPr>
                <w:rFonts w:cs="Gautami"/>
                <w:sz w:val="28"/>
                <w:szCs w:val="28"/>
                <w:cs/>
              </w:rPr>
              <w:t>ఆపైన</w:t>
            </w:r>
            <w:proofErr w:type="spellEnd"/>
            <w:r w:rsidRPr="00752305">
              <w:rPr>
                <w:rFonts w:cs="Gautami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0" w:type="auto"/>
          </w:tcPr>
          <w:p w14:paraId="616284A6" w14:textId="2ABA209C" w:rsidR="00EF5752" w:rsidRPr="00BD731F" w:rsidRDefault="00752305" w:rsidP="00752305">
            <w:pPr>
              <w:ind w:left="720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752305">
              <w:rPr>
                <w:rFonts w:cs="Gautami"/>
                <w:sz w:val="28"/>
                <w:szCs w:val="28"/>
                <w:cs/>
              </w:rPr>
              <w:t>రూ.</w:t>
            </w:r>
            <w:r w:rsidRPr="00752305">
              <w:rPr>
                <w:rFonts w:cs="Gautami"/>
                <w:sz w:val="28"/>
                <w:szCs w:val="28"/>
              </w:rPr>
              <w:t>250/-</w:t>
            </w:r>
          </w:p>
        </w:tc>
      </w:tr>
    </w:tbl>
    <w:p w14:paraId="7AFD007D" w14:textId="27659F14" w:rsidR="00EF5752" w:rsidRPr="00EF5752" w:rsidRDefault="00EF5752" w:rsidP="00EF575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EF5752">
        <w:rPr>
          <w:rFonts w:cs="Gautami"/>
          <w:sz w:val="28"/>
          <w:szCs w:val="28"/>
          <w:cs/>
        </w:rPr>
        <w:t xml:space="preserve">విద్యార్థులకు ప్రతిరోజూ మల్టీ </w:t>
      </w:r>
      <w:proofErr w:type="spellStart"/>
      <w:r w:rsidRPr="00EF5752">
        <w:rPr>
          <w:rFonts w:cs="Gautami"/>
          <w:sz w:val="28"/>
          <w:szCs w:val="28"/>
          <w:cs/>
        </w:rPr>
        <w:t>మిల్లెట్</w:t>
      </w:r>
      <w:proofErr w:type="spellEnd"/>
      <w:r w:rsidRPr="00EF5752">
        <w:rPr>
          <w:rFonts w:cs="Gautami"/>
          <w:sz w:val="28"/>
          <w:szCs w:val="28"/>
          <w:cs/>
        </w:rPr>
        <w:t xml:space="preserve"> </w:t>
      </w:r>
      <w:proofErr w:type="spellStart"/>
      <w:r w:rsidRPr="00EF5752">
        <w:rPr>
          <w:rFonts w:cs="Gautami"/>
          <w:sz w:val="28"/>
          <w:szCs w:val="28"/>
          <w:cs/>
        </w:rPr>
        <w:t>పీనట్</w:t>
      </w:r>
      <w:proofErr w:type="spellEnd"/>
      <w:r w:rsidRPr="00EF5752">
        <w:rPr>
          <w:rFonts w:cs="Gautami"/>
          <w:sz w:val="28"/>
          <w:szCs w:val="28"/>
          <w:cs/>
        </w:rPr>
        <w:t xml:space="preserve"> బార్స్ మరియు గుడ్లు జారీ చేయడం.</w:t>
      </w:r>
    </w:p>
    <w:p w14:paraId="70F6CDB2" w14:textId="28EF5191" w:rsidR="00EF5752" w:rsidRDefault="00EF5752" w:rsidP="00EF5752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EF5752">
        <w:rPr>
          <w:rFonts w:cs="Gautami"/>
          <w:sz w:val="28"/>
          <w:szCs w:val="28"/>
          <w:cs/>
        </w:rPr>
        <w:t xml:space="preserve">గురుకులం </w:t>
      </w:r>
      <w:proofErr w:type="spellStart"/>
      <w:r w:rsidRPr="00EF5752">
        <w:rPr>
          <w:rFonts w:cs="Gautami"/>
          <w:sz w:val="28"/>
          <w:szCs w:val="28"/>
          <w:cs/>
        </w:rPr>
        <w:t>విద్యార్థులందరికీ</w:t>
      </w:r>
      <w:proofErr w:type="spellEnd"/>
      <w:r w:rsidRPr="00EF5752">
        <w:rPr>
          <w:rFonts w:cs="Gautami"/>
          <w:sz w:val="28"/>
          <w:szCs w:val="28"/>
          <w:cs/>
        </w:rPr>
        <w:t xml:space="preserve"> వారానికి రెండుసార్లు చికెన్ జారీ చేయడం.</w:t>
      </w:r>
    </w:p>
    <w:p w14:paraId="66F694E8" w14:textId="160CDCEC" w:rsidR="00DE0DB0" w:rsidRPr="00752305" w:rsidRDefault="00DE0DB0" w:rsidP="009E46BD">
      <w:pPr>
        <w:pStyle w:val="ListParagraph"/>
        <w:numPr>
          <w:ilvl w:val="0"/>
          <w:numId w:val="3"/>
        </w:numPr>
        <w:spacing w:after="0" w:line="276" w:lineRule="auto"/>
        <w:ind w:left="284"/>
        <w:jc w:val="both"/>
        <w:rPr>
          <w:rFonts w:cs="Gautami"/>
          <w:sz w:val="28"/>
          <w:szCs w:val="28"/>
        </w:rPr>
      </w:pPr>
      <w:r w:rsidRPr="00752305">
        <w:rPr>
          <w:b/>
          <w:bCs/>
          <w:sz w:val="28"/>
          <w:szCs w:val="28"/>
          <w:u w:val="single"/>
          <w:cs/>
        </w:rPr>
        <w:t>గురుకుల</w:t>
      </w:r>
      <w:r w:rsidRPr="00752305">
        <w:rPr>
          <w:rFonts w:cs="Gautami"/>
          <w:b/>
          <w:bCs/>
          <w:sz w:val="28"/>
          <w:szCs w:val="28"/>
          <w:u w:val="single"/>
          <w:cs/>
        </w:rPr>
        <w:t xml:space="preserve"> ఉద్యోగుల కోసం తీసుకున్న చర్యలు:</w:t>
      </w:r>
    </w:p>
    <w:p w14:paraId="5F8164F6" w14:textId="5B98DB55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గురుకుల సంస్థలలో మంజూరైన ఖాళీ పోస్టులకు గాను పనిచేస్తున్న 1,658 మంది అవుట్‌సోర్సింగ్ ఉపాధ్యాయుల సేవలను ప్రభుత్వం పునరుద్ధరించింది. గిరిజన సంక్షేమ (విద్యా) శాఖ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జి.ఓ.ఆర్.టి.నెం.98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తేది 01.07.2025 ద్వారా వారి వేతనంలో 35% పెంపును కూడా ప్రకటించింది.</w:t>
      </w:r>
    </w:p>
    <w:p w14:paraId="7F65E325" w14:textId="1B23C240" w:rsidR="00DE0DB0" w:rsidRPr="00D57AEF" w:rsidRDefault="00DE0DB0" w:rsidP="00DE0DB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గిరిజన విద్యార్థులకు బోధనా వనరులను బలోపేతం చేయడానికి మరియు విద్యా నాణ్యతను మెరుగుపరచడానికి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 xml:space="preserve">మెగా డి.ఎస్.సి-2024 ద్వారా </w:t>
      </w:r>
      <w:r w:rsidR="00C80F64" w:rsidRPr="00C80F64">
        <w:rPr>
          <w:rFonts w:cs="Gautami"/>
          <w:sz w:val="28"/>
          <w:szCs w:val="28"/>
          <w:cs/>
        </w:rPr>
        <w:t>గురుకులంలో</w:t>
      </w:r>
      <w:r w:rsidR="00C80F64" w:rsidRPr="00C80F64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 </w:t>
      </w:r>
      <w:r w:rsidR="009E46BD" w:rsidRPr="00D57AEF">
        <w:rPr>
          <w:rFonts w:cs="Gautami"/>
          <w:sz w:val="28"/>
          <w:szCs w:val="28"/>
        </w:rPr>
        <w:t>1,091</w:t>
      </w:r>
      <w:r w:rsidRPr="00D57AEF">
        <w:rPr>
          <w:rFonts w:cs="Gautami"/>
          <w:sz w:val="28"/>
          <w:szCs w:val="28"/>
          <w:cs/>
        </w:rPr>
        <w:t xml:space="preserve"> ఉపాధ్యాయ పోస్టులను ప్రభుత్వం నియమించింది.</w:t>
      </w:r>
    </w:p>
    <w:p w14:paraId="34D9694E" w14:textId="77777777" w:rsidR="009E46BD" w:rsidRPr="00D57AEF" w:rsidRDefault="00DE0DB0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గురుకుల పాఠశాలలు మరియు కళాశాలలను బలోపేతం చేయడానికి టి.జి.టి నుండి పి.జి.టి </w:t>
      </w:r>
      <w:r w:rsidRPr="00D57AEF">
        <w:rPr>
          <w:rFonts w:cs="Gautami"/>
          <w:sz w:val="28"/>
          <w:szCs w:val="28"/>
        </w:rPr>
        <w:t xml:space="preserve">&amp; </w:t>
      </w:r>
      <w:r w:rsidRPr="00D57AEF">
        <w:rPr>
          <w:rFonts w:cs="Gautami"/>
          <w:sz w:val="28"/>
          <w:szCs w:val="28"/>
          <w:cs/>
        </w:rPr>
        <w:t xml:space="preserve">పి.జి.టి నుండి ప్రిన్సిపాల్ </w:t>
      </w:r>
      <w:r w:rsidR="009E46BD" w:rsidRPr="00D57AEF">
        <w:rPr>
          <w:rFonts w:cs="Gautami"/>
          <w:sz w:val="28"/>
          <w:szCs w:val="28"/>
          <w:cs/>
        </w:rPr>
        <w:t>మరియు</w:t>
      </w:r>
      <w:r w:rsidR="009E46BD" w:rsidRPr="00D57AEF">
        <w:rPr>
          <w:rFonts w:cs="Gautami"/>
          <w:sz w:val="28"/>
          <w:szCs w:val="28"/>
        </w:rPr>
        <w:t xml:space="preserve"> </w:t>
      </w:r>
      <w:r w:rsidR="009E46BD" w:rsidRPr="00D57AEF">
        <w:rPr>
          <w:rFonts w:cs="Gautami"/>
          <w:sz w:val="28"/>
          <w:szCs w:val="28"/>
          <w:cs/>
        </w:rPr>
        <w:t>జూనియర్</w:t>
      </w:r>
      <w:r w:rsidR="009E46BD" w:rsidRPr="00D57AEF">
        <w:rPr>
          <w:rFonts w:cs="Gautami"/>
          <w:sz w:val="28"/>
          <w:szCs w:val="28"/>
        </w:rPr>
        <w:t xml:space="preserve"> </w:t>
      </w:r>
      <w:r w:rsidR="009E46BD" w:rsidRPr="00D57AEF">
        <w:rPr>
          <w:rFonts w:cs="Gautami"/>
          <w:sz w:val="28"/>
          <w:szCs w:val="28"/>
          <w:cs/>
        </w:rPr>
        <w:t>లెక్చరర్</w:t>
      </w:r>
      <w:r w:rsidR="009E46BD"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>పదోన్నతులు జారీ చేయబడ్డాయి.</w:t>
      </w:r>
    </w:p>
    <w:p w14:paraId="7E59883D" w14:textId="5A7425C2" w:rsidR="00DE0DB0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81 హాస్టల్ కన్వర్టెడ్ రెసిడెన్షియల్ స్కూల్స్ (</w:t>
      </w:r>
      <w:r w:rsidRPr="00D57AEF">
        <w:rPr>
          <w:rFonts w:cs="Gautami"/>
          <w:sz w:val="28"/>
          <w:szCs w:val="28"/>
        </w:rPr>
        <w:t>HCRS)</w:t>
      </w:r>
      <w:r w:rsidRPr="00D57AEF">
        <w:rPr>
          <w:rFonts w:cs="Gautami"/>
          <w:sz w:val="28"/>
          <w:szCs w:val="28"/>
          <w:cs/>
        </w:rPr>
        <w:t>లో వంట మరియు హౌస్ కీపింగ్ సేవలను అందించడానికి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సర్వీస్ అవుట్‌సోర్సింగ్ పద్ధతిలో 324 మంది సిబ్బందిని నియమించుకోవడానికి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సుమారు రూ. 6.67 కోట్ల వ్యయంతో వర్క్ ఆర్డర్ జారీ చేయబడింది.</w:t>
      </w:r>
    </w:p>
    <w:p w14:paraId="4BCC7BBA" w14:textId="6BE32F39" w:rsidR="00DE0DB0" w:rsidRPr="00D57AEF" w:rsidRDefault="00DE0DB0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b/>
          <w:bCs/>
          <w:sz w:val="28"/>
          <w:szCs w:val="28"/>
          <w:u w:val="single"/>
        </w:rPr>
      </w:pPr>
      <w:r w:rsidRPr="00D57AEF">
        <w:rPr>
          <w:rFonts w:cs="Gautami"/>
          <w:b/>
          <w:bCs/>
          <w:sz w:val="28"/>
          <w:szCs w:val="28"/>
          <w:u w:val="single"/>
        </w:rPr>
        <w:t xml:space="preserve">NESTS 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నిధులతో నడుస్తున్న ఏకలవ్య మోడల్ రెసిడెన్షియల్ స్కూల్స్.</w:t>
      </w:r>
    </w:p>
    <w:p w14:paraId="7EB37A3D" w14:textId="77777777" w:rsidR="00DE0DB0" w:rsidRPr="00D57AEF" w:rsidRDefault="00DE0DB0" w:rsidP="009E46BD">
      <w:pPr>
        <w:spacing w:after="0" w:line="276" w:lineRule="auto"/>
        <w:jc w:val="both"/>
        <w:rPr>
          <w:rFonts w:cs="Gautami"/>
          <w:sz w:val="28"/>
          <w:szCs w:val="28"/>
        </w:rPr>
      </w:pPr>
    </w:p>
    <w:p w14:paraId="443B5DF6" w14:textId="19F0E8EA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lastRenderedPageBreak/>
        <w:t xml:space="preserve">ప్రస్తుతం </w:t>
      </w:r>
      <w:r w:rsidRPr="00D57AEF">
        <w:rPr>
          <w:rFonts w:cs="Gautami"/>
          <w:sz w:val="28"/>
          <w:szCs w:val="28"/>
        </w:rPr>
        <w:t xml:space="preserve">APTWREI </w:t>
      </w:r>
      <w:r w:rsidRPr="00D57AEF">
        <w:rPr>
          <w:rFonts w:cs="Gautami"/>
          <w:sz w:val="28"/>
          <w:szCs w:val="28"/>
          <w:cs/>
        </w:rPr>
        <w:t>సొసైటీ పర్యవేక్షణలో (28) ఏకలవ్య మోడల్ రెసిడెన్షియల్ పాఠశాలలు (</w:t>
      </w:r>
      <w:r w:rsidRPr="00D57AEF">
        <w:rPr>
          <w:rFonts w:cs="Gautami"/>
          <w:sz w:val="28"/>
          <w:szCs w:val="28"/>
        </w:rPr>
        <w:t xml:space="preserve">EMR Schools) </w:t>
      </w:r>
      <w:r w:rsidRPr="00D57AEF">
        <w:rPr>
          <w:rFonts w:cs="Gautami"/>
          <w:sz w:val="28"/>
          <w:szCs w:val="28"/>
          <w:cs/>
        </w:rPr>
        <w:t>పనిచేస్తున్నాయి</w:t>
      </w:r>
      <w:r w:rsidRPr="00D57AEF">
        <w:rPr>
          <w:rFonts w:cs="Gautami"/>
          <w:sz w:val="28"/>
          <w:szCs w:val="28"/>
        </w:rPr>
        <w:t xml:space="preserve">; </w:t>
      </w:r>
      <w:r w:rsidRPr="00D57AEF">
        <w:rPr>
          <w:rFonts w:cs="Gautami"/>
          <w:sz w:val="28"/>
          <w:szCs w:val="28"/>
          <w:cs/>
        </w:rPr>
        <w:t xml:space="preserve">వీటికి న్యూఢిల్లీలోని భారత ప్రభుత్వానికి చెందిన </w:t>
      </w:r>
      <w:proofErr w:type="spellStart"/>
      <w:r w:rsidRPr="00D57AEF">
        <w:rPr>
          <w:rFonts w:cs="Gautami"/>
          <w:sz w:val="28"/>
          <w:szCs w:val="28"/>
        </w:rPr>
        <w:t>MoTA</w:t>
      </w:r>
      <w:proofErr w:type="spellEnd"/>
      <w:r w:rsidRPr="00D57AEF">
        <w:rPr>
          <w:rFonts w:cs="Gautami"/>
          <w:sz w:val="28"/>
          <w:szCs w:val="28"/>
        </w:rPr>
        <w:t xml:space="preserve"> </w:t>
      </w:r>
      <w:r w:rsidRPr="00D57AEF">
        <w:rPr>
          <w:rFonts w:cs="Gautami"/>
          <w:sz w:val="28"/>
          <w:szCs w:val="28"/>
          <w:cs/>
        </w:rPr>
        <w:t xml:space="preserve">పరిధిలోని </w:t>
      </w:r>
      <w:r w:rsidRPr="00D57AEF">
        <w:rPr>
          <w:rFonts w:cs="Gautami"/>
          <w:sz w:val="28"/>
          <w:szCs w:val="28"/>
        </w:rPr>
        <w:t xml:space="preserve">NESTS </w:t>
      </w:r>
      <w:r w:rsidRPr="00D57AEF">
        <w:rPr>
          <w:rFonts w:cs="Gautami"/>
          <w:sz w:val="28"/>
          <w:szCs w:val="28"/>
          <w:cs/>
        </w:rPr>
        <w:t xml:space="preserve">ద్వారా 100% నిధులు </w:t>
      </w:r>
      <w:proofErr w:type="spellStart"/>
      <w:r w:rsidRPr="00D57AEF">
        <w:rPr>
          <w:rFonts w:cs="Gautami"/>
          <w:sz w:val="28"/>
          <w:szCs w:val="28"/>
          <w:cs/>
        </w:rPr>
        <w:t>సమకూర్చబడుతున్నాయి</w:t>
      </w:r>
      <w:proofErr w:type="spellEnd"/>
      <w:r w:rsidRPr="00D57AEF">
        <w:rPr>
          <w:rFonts w:cs="Gautami"/>
          <w:sz w:val="28"/>
          <w:szCs w:val="28"/>
          <w:cs/>
        </w:rPr>
        <w:t>.</w:t>
      </w:r>
    </w:p>
    <w:p w14:paraId="34907B7D" w14:textId="65084DD2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ఈ పాఠశాలలు </w:t>
      </w:r>
      <w:r w:rsidRPr="00D57AEF">
        <w:rPr>
          <w:rFonts w:cs="Gautami"/>
          <w:sz w:val="28"/>
          <w:szCs w:val="28"/>
        </w:rPr>
        <w:t xml:space="preserve">CBSE </w:t>
      </w:r>
      <w:r w:rsidRPr="00D57AEF">
        <w:rPr>
          <w:rFonts w:cs="Gautami"/>
          <w:sz w:val="28"/>
          <w:szCs w:val="28"/>
          <w:cs/>
        </w:rPr>
        <w:t>సిలబస్‌తో</w:t>
      </w:r>
      <w:r w:rsidRPr="00D57AEF">
        <w:rPr>
          <w:rFonts w:cs="Gautami"/>
          <w:sz w:val="28"/>
          <w:szCs w:val="28"/>
        </w:rPr>
        <w:t xml:space="preserve">, </w:t>
      </w:r>
      <w:r w:rsidRPr="00D57AEF">
        <w:rPr>
          <w:rFonts w:cs="Gautami"/>
          <w:sz w:val="28"/>
          <w:szCs w:val="28"/>
          <w:cs/>
        </w:rPr>
        <w:t>6వ తరగతి నుండి 12వ తరగతి వరకు సహ-విద్య (</w:t>
      </w:r>
      <w:r w:rsidRPr="00D57AEF">
        <w:rPr>
          <w:rFonts w:cs="Gautami"/>
          <w:sz w:val="28"/>
          <w:szCs w:val="28"/>
        </w:rPr>
        <w:t xml:space="preserve">Co-education) </w:t>
      </w:r>
      <w:r w:rsidRPr="00D57AEF">
        <w:rPr>
          <w:rFonts w:cs="Gautami"/>
          <w:sz w:val="28"/>
          <w:szCs w:val="28"/>
          <w:cs/>
        </w:rPr>
        <w:t>విధానంలో నడుస్తున్నాయి.</w:t>
      </w:r>
    </w:p>
    <w:p w14:paraId="25DE2B13" w14:textId="7AB4291B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ప్రతి పాఠశాలలో మంజూరైన విద్యార్థుల సంఖ్య 480 (అంటే 240 మంది బాలురు మరియు 240 మంది బాలికలు).</w:t>
      </w:r>
    </w:p>
    <w:p w14:paraId="256D4CB9" w14:textId="76691BD5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ఒక్కో విద్యార్థికి (బోర్డర్‌కు) వార్షిక నిర్వహణ వ్యయం రూ.1,47,062/-గా ఉంది.</w:t>
      </w:r>
    </w:p>
    <w:p w14:paraId="6D251AF6" w14:textId="59D1CEA3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2024 సంవత్సరంలో</w:t>
      </w:r>
      <w:r w:rsidRPr="00D57AEF">
        <w:rPr>
          <w:rFonts w:cs="Gautami"/>
          <w:sz w:val="28"/>
          <w:szCs w:val="28"/>
        </w:rPr>
        <w:t xml:space="preserve">, NESTS </w:t>
      </w:r>
      <w:r w:rsidRPr="00D57AEF">
        <w:rPr>
          <w:rFonts w:cs="Gautami"/>
          <w:sz w:val="28"/>
          <w:szCs w:val="28"/>
          <w:cs/>
        </w:rPr>
        <w:t>క్రమబద్ధమైన నియామక ప్రక్రియను చేపట్టి</w:t>
      </w:r>
      <w:r w:rsidRPr="00D57AEF">
        <w:rPr>
          <w:rFonts w:cs="Gautami"/>
          <w:sz w:val="28"/>
          <w:szCs w:val="28"/>
        </w:rPr>
        <w:t>, (</w:t>
      </w:r>
      <w:r w:rsidRPr="00D57AEF">
        <w:rPr>
          <w:rFonts w:cs="Gautami"/>
          <w:sz w:val="28"/>
          <w:szCs w:val="28"/>
          <w:cs/>
        </w:rPr>
        <w:t>465) మంది సిబ్బందిని రెగ్యులర్ ప్రాతిపదికన నియమించింది.</w:t>
      </w:r>
    </w:p>
    <w:p w14:paraId="438853B1" w14:textId="1D648EB7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2025-26 నాటికి</w:t>
      </w:r>
      <w:r w:rsidRPr="00D57AEF">
        <w:rPr>
          <w:rFonts w:cs="Gautami"/>
          <w:sz w:val="28"/>
          <w:szCs w:val="28"/>
        </w:rPr>
        <w:t>, (</w:t>
      </w:r>
      <w:r w:rsidRPr="00D57AEF">
        <w:rPr>
          <w:rFonts w:cs="Gautami"/>
          <w:sz w:val="28"/>
          <w:szCs w:val="28"/>
          <w:cs/>
        </w:rPr>
        <w:t xml:space="preserve">28) </w:t>
      </w:r>
      <w:r w:rsidRPr="00D57AEF">
        <w:rPr>
          <w:rFonts w:cs="Gautami"/>
          <w:sz w:val="28"/>
          <w:szCs w:val="28"/>
        </w:rPr>
        <w:t xml:space="preserve">EMR </w:t>
      </w:r>
      <w:r w:rsidRPr="00D57AEF">
        <w:rPr>
          <w:rFonts w:cs="Gautami"/>
          <w:sz w:val="28"/>
          <w:szCs w:val="28"/>
          <w:cs/>
        </w:rPr>
        <w:t>పాఠశాలల్లో (19) పాఠశాలలు 12వ తరగతి స్థాయికి మరియు (9) పాఠశాలలు 10వ తరగతి స్థాయికి చేరుకున్నాయి.</w:t>
      </w:r>
    </w:p>
    <w:p w14:paraId="5FFF7EBF" w14:textId="34BFF4C8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 xml:space="preserve">(19) </w:t>
      </w:r>
      <w:r w:rsidRPr="00D57AEF">
        <w:rPr>
          <w:rFonts w:cs="Gautami"/>
          <w:sz w:val="28"/>
          <w:szCs w:val="28"/>
        </w:rPr>
        <w:t xml:space="preserve">EMR </w:t>
      </w:r>
      <w:r w:rsidRPr="00D57AEF">
        <w:rPr>
          <w:rFonts w:cs="Gautami"/>
          <w:sz w:val="28"/>
          <w:szCs w:val="28"/>
          <w:cs/>
        </w:rPr>
        <w:t xml:space="preserve">పాఠశాలల్లో చదువుతున్న విద్యార్థులకు ఆన్‌లైన్ వెబ్ పోర్టల్ ద్వారా కోచింగ్ మరియు ముద్రిత స్టడీ మెటీరియల్ అందించడం ద్వారా </w:t>
      </w:r>
      <w:r w:rsidRPr="00D57AEF">
        <w:rPr>
          <w:rFonts w:cs="Gautami"/>
          <w:sz w:val="28"/>
          <w:szCs w:val="28"/>
        </w:rPr>
        <w:t xml:space="preserve">IIT/JEE </w:t>
      </w:r>
      <w:r w:rsidRPr="00D57AEF">
        <w:rPr>
          <w:rFonts w:cs="Gautami"/>
          <w:sz w:val="28"/>
          <w:szCs w:val="28"/>
          <w:cs/>
        </w:rPr>
        <w:t xml:space="preserve">మరియు </w:t>
      </w:r>
      <w:r w:rsidRPr="00D57AEF">
        <w:rPr>
          <w:rFonts w:cs="Gautami"/>
          <w:sz w:val="28"/>
          <w:szCs w:val="28"/>
        </w:rPr>
        <w:t xml:space="preserve">NEET </w:t>
      </w:r>
      <w:r w:rsidRPr="00D57AEF">
        <w:rPr>
          <w:rFonts w:cs="Gautami"/>
          <w:sz w:val="28"/>
          <w:szCs w:val="28"/>
          <w:cs/>
        </w:rPr>
        <w:t>పరీక్షలలో ఎక్కువ సీట్లు సాధించేలా ఒక కార్యాచరణ ప్రణాళికను రూపొందించి అమలు చేస్తున్నారు.</w:t>
      </w:r>
    </w:p>
    <w:p w14:paraId="491E2C11" w14:textId="060CACEF" w:rsidR="00967DAD" w:rsidRPr="00E46008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b/>
          <w:bCs/>
          <w:sz w:val="28"/>
          <w:szCs w:val="28"/>
          <w:u w:val="single"/>
        </w:rPr>
      </w:pPr>
      <w:r w:rsidRPr="00E46008">
        <w:rPr>
          <w:rFonts w:cs="Gautami"/>
          <w:sz w:val="28"/>
          <w:szCs w:val="28"/>
          <w:cs/>
        </w:rPr>
        <w:t xml:space="preserve">(28) </w:t>
      </w:r>
      <w:r w:rsidRPr="00E46008">
        <w:rPr>
          <w:rFonts w:cs="Gautami"/>
          <w:sz w:val="28"/>
          <w:szCs w:val="28"/>
        </w:rPr>
        <w:t xml:space="preserve">EMR </w:t>
      </w:r>
      <w:r w:rsidRPr="00E46008">
        <w:rPr>
          <w:rFonts w:cs="Gautami"/>
          <w:sz w:val="28"/>
          <w:szCs w:val="28"/>
          <w:cs/>
        </w:rPr>
        <w:t>పాఠశాలల్లో</w:t>
      </w:r>
      <w:r w:rsidRPr="00E46008">
        <w:rPr>
          <w:rFonts w:cs="Gautami"/>
          <w:sz w:val="28"/>
          <w:szCs w:val="28"/>
        </w:rPr>
        <w:t>, (</w:t>
      </w:r>
      <w:r w:rsidRPr="00E46008">
        <w:rPr>
          <w:rFonts w:cs="Gautami"/>
          <w:sz w:val="28"/>
          <w:szCs w:val="28"/>
          <w:cs/>
        </w:rPr>
        <w:t xml:space="preserve">18) పాఠశాలలకు శాశ్వత భవనాలు ఉన్నాయి మరియు (10) పాఠశాలల భవనాలు నిర్మాణ దశలో ఉన్నాయి. ఒక్కో </w:t>
      </w:r>
      <w:r w:rsidRPr="00E46008">
        <w:rPr>
          <w:rFonts w:cs="Gautami"/>
          <w:sz w:val="28"/>
          <w:szCs w:val="28"/>
        </w:rPr>
        <w:t xml:space="preserve">EMR </w:t>
      </w:r>
      <w:r w:rsidRPr="00E46008">
        <w:rPr>
          <w:rFonts w:cs="Gautami"/>
          <w:sz w:val="28"/>
          <w:szCs w:val="28"/>
          <w:cs/>
        </w:rPr>
        <w:t xml:space="preserve">పాఠశాల భవనానికి రూ.24.00 కోట్ల వ్యయాన్ని </w:t>
      </w:r>
      <w:r w:rsidRPr="00E46008">
        <w:rPr>
          <w:rFonts w:cs="Gautami"/>
          <w:sz w:val="28"/>
          <w:szCs w:val="28"/>
        </w:rPr>
        <w:t xml:space="preserve">NESTS </w:t>
      </w:r>
      <w:r w:rsidRPr="00E46008">
        <w:rPr>
          <w:rFonts w:cs="Gautami"/>
          <w:sz w:val="28"/>
          <w:szCs w:val="28"/>
          <w:cs/>
        </w:rPr>
        <w:t>పరిగణనలోకి తీసుకుంది.</w:t>
      </w:r>
    </w:p>
    <w:p w14:paraId="3F72E5C3" w14:textId="5B5E3B84" w:rsidR="009E46BD" w:rsidRPr="00D57AEF" w:rsidRDefault="009E46BD" w:rsidP="00607F05">
      <w:pPr>
        <w:pStyle w:val="ListParagraph"/>
        <w:numPr>
          <w:ilvl w:val="0"/>
          <w:numId w:val="3"/>
        </w:numPr>
        <w:spacing w:after="0" w:line="276" w:lineRule="auto"/>
        <w:ind w:left="284"/>
        <w:rPr>
          <w:rFonts w:cs="Gautami"/>
          <w:sz w:val="28"/>
          <w:szCs w:val="28"/>
        </w:rPr>
      </w:pPr>
      <w:r w:rsidRPr="00D57AEF">
        <w:rPr>
          <w:rFonts w:cs="Gautami"/>
          <w:b/>
          <w:bCs/>
          <w:sz w:val="28"/>
          <w:szCs w:val="28"/>
          <w:u w:val="single"/>
          <w:cs/>
        </w:rPr>
        <w:t>16.</w:t>
      </w:r>
      <w:r w:rsidRPr="00D57AEF">
        <w:rPr>
          <w:rFonts w:cs="Gautami"/>
          <w:b/>
          <w:bCs/>
          <w:sz w:val="28"/>
          <w:szCs w:val="28"/>
          <w:u w:val="single"/>
        </w:rPr>
        <w:t xml:space="preserve"> </w:t>
      </w:r>
      <w:r w:rsidRPr="00607F05">
        <w:rPr>
          <w:b/>
          <w:bCs/>
          <w:sz w:val="28"/>
          <w:szCs w:val="28"/>
          <w:u w:val="single"/>
          <w:cs/>
        </w:rPr>
        <w:t>బడ్జెట్</w:t>
      </w:r>
      <w:r w:rsidRPr="00D57AEF">
        <w:rPr>
          <w:rFonts w:cs="Gautami"/>
          <w:b/>
          <w:bCs/>
          <w:sz w:val="28"/>
          <w:szCs w:val="28"/>
          <w:u w:val="single"/>
          <w:cs/>
        </w:rPr>
        <w:t>:</w:t>
      </w:r>
    </w:p>
    <w:p w14:paraId="35E53BE3" w14:textId="36FCB45D" w:rsidR="009E46BD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cs="Gautami"/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lastRenderedPageBreak/>
        <w:t>2026-27 ఆర్థిక సంవత్సరంలో గురుకులం కోసం రూ.365.37 కోట్లు కేటాయించబడ్డాయి.</w:t>
      </w:r>
    </w:p>
    <w:p w14:paraId="0C8EEE56" w14:textId="74E0FD5E" w:rsidR="00510A8E" w:rsidRPr="00D57AEF" w:rsidRDefault="009E46BD" w:rsidP="009E46BD">
      <w:pPr>
        <w:pStyle w:val="ListParagraph"/>
        <w:numPr>
          <w:ilvl w:val="0"/>
          <w:numId w:val="2"/>
        </w:numPr>
        <w:spacing w:after="0" w:line="276" w:lineRule="auto"/>
        <w:jc w:val="both"/>
        <w:rPr>
          <w:sz w:val="28"/>
          <w:szCs w:val="28"/>
        </w:rPr>
      </w:pPr>
      <w:r w:rsidRPr="00D57AEF">
        <w:rPr>
          <w:rFonts w:cs="Gautami"/>
          <w:sz w:val="28"/>
          <w:szCs w:val="28"/>
          <w:cs/>
        </w:rPr>
        <w:t>2025-26 ఆర్థిక సంవత్సరంలో గురుకులం కోసం రూ.340.00 కోట్లు కేటాయించబడ్డాయి.</w:t>
      </w:r>
    </w:p>
    <w:sectPr w:rsidR="00510A8E" w:rsidRPr="00D57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588"/>
    <w:multiLevelType w:val="hybridMultilevel"/>
    <w:tmpl w:val="F972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61C89"/>
    <w:multiLevelType w:val="hybridMultilevel"/>
    <w:tmpl w:val="AFE6B716"/>
    <w:lvl w:ilvl="0" w:tplc="96409E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84494"/>
    <w:multiLevelType w:val="hybridMultilevel"/>
    <w:tmpl w:val="471682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772E8"/>
    <w:multiLevelType w:val="hybridMultilevel"/>
    <w:tmpl w:val="C66001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707821">
    <w:abstractNumId w:val="2"/>
  </w:num>
  <w:num w:numId="2" w16cid:durableId="437914744">
    <w:abstractNumId w:val="0"/>
  </w:num>
  <w:num w:numId="3" w16cid:durableId="1248347409">
    <w:abstractNumId w:val="3"/>
  </w:num>
  <w:num w:numId="4" w16cid:durableId="183313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8E"/>
    <w:rsid w:val="00210AC3"/>
    <w:rsid w:val="00402E98"/>
    <w:rsid w:val="00510A8E"/>
    <w:rsid w:val="005236B4"/>
    <w:rsid w:val="005D67A1"/>
    <w:rsid w:val="00607F05"/>
    <w:rsid w:val="00653956"/>
    <w:rsid w:val="00745866"/>
    <w:rsid w:val="00752305"/>
    <w:rsid w:val="008477D4"/>
    <w:rsid w:val="008D5FA2"/>
    <w:rsid w:val="00967DAD"/>
    <w:rsid w:val="009E46BD"/>
    <w:rsid w:val="00B72A5C"/>
    <w:rsid w:val="00BF50B7"/>
    <w:rsid w:val="00C6079C"/>
    <w:rsid w:val="00C80F64"/>
    <w:rsid w:val="00D37BF8"/>
    <w:rsid w:val="00D57AEF"/>
    <w:rsid w:val="00DE0DB0"/>
    <w:rsid w:val="00E46008"/>
    <w:rsid w:val="00E75EC5"/>
    <w:rsid w:val="00E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537D"/>
  <w15:chartTrackingRefBased/>
  <w15:docId w15:val="{95046D00-5D75-40BC-AFE1-B0C3EA61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te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A8E"/>
    <w:rPr>
      <w:i/>
      <w:iCs/>
      <w:color w:val="404040" w:themeColor="text1" w:themeTint="BF"/>
    </w:rPr>
  </w:style>
  <w:style w:type="paragraph" w:styleId="ListParagraph">
    <w:name w:val="List Paragraph"/>
    <w:aliases w:val="06 List Paragraph,ICR Paragraph,Bullet List Paragraph,Use Case List Paragraph,List Paragraph1,heading 4,Resume Title,Paragraph,Citation List,ADB paragraph numbering,Colorful List - Accent 11,Figure_name,Graphic,Bullets1,Ar-Body Text,lp,b1"/>
    <w:basedOn w:val="Normal"/>
    <w:link w:val="ListParagraphChar"/>
    <w:uiPriority w:val="34"/>
    <w:qFormat/>
    <w:rsid w:val="00510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A8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06 List Paragraph Char,ICR Paragraph Char,Bullet List Paragraph Char,Use Case List Paragraph Char,List Paragraph1 Char,heading 4 Char,Resume Title Char,Paragraph Char,Citation List Char,ADB paragraph numbering Char,Figure_name Char"/>
    <w:link w:val="ListParagraph"/>
    <w:uiPriority w:val="34"/>
    <w:qFormat/>
    <w:locked/>
    <w:rsid w:val="00510A8E"/>
  </w:style>
  <w:style w:type="table" w:styleId="TableGrid">
    <w:name w:val="Table Grid"/>
    <w:basedOn w:val="TableNormal"/>
    <w:uiPriority w:val="39"/>
    <w:rsid w:val="00510A8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sreeharsha chowdary</dc:creator>
  <cp:keywords/>
  <dc:description/>
  <cp:lastModifiedBy>sreeharsha chowdary</cp:lastModifiedBy>
  <cp:revision>17</cp:revision>
  <cp:lastPrinted>2026-06-05T05:13:00Z</cp:lastPrinted>
  <dcterms:created xsi:type="dcterms:W3CDTF">2026-06-05T04:36:00Z</dcterms:created>
  <dcterms:modified xsi:type="dcterms:W3CDTF">2026-06-15T05:42:00Z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90b9d690-f280-4751-977d-fb37d0c78494</vt:lpwstr>
  </property>
</Properties>
</file>